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B1" w:rsidRPr="00C201AD" w:rsidRDefault="00D719B1" w:rsidP="004B6583">
      <w:pPr>
        <w:jc w:val="center"/>
        <w:rPr>
          <w:rFonts w:ascii="Georgia" w:hAnsi="Georgia"/>
          <w:b/>
          <w:i/>
          <w:color w:val="002060"/>
          <w:sz w:val="24"/>
          <w:szCs w:val="24"/>
        </w:rPr>
      </w:pPr>
      <w:r w:rsidRPr="00C201AD">
        <w:rPr>
          <w:rFonts w:ascii="Georgia" w:hAnsi="Georgia"/>
          <w:b/>
          <w:i/>
          <w:color w:val="002060"/>
          <w:sz w:val="24"/>
          <w:szCs w:val="24"/>
        </w:rPr>
        <w:t>Творческий п</w:t>
      </w:r>
      <w:r w:rsidR="004B6583" w:rsidRPr="00C201AD">
        <w:rPr>
          <w:rFonts w:ascii="Georgia" w:hAnsi="Georgia"/>
          <w:b/>
          <w:i/>
          <w:color w:val="002060"/>
          <w:sz w:val="24"/>
          <w:szCs w:val="24"/>
        </w:rPr>
        <w:t xml:space="preserve">роект </w:t>
      </w:r>
    </w:p>
    <w:p w:rsidR="004B6583" w:rsidRPr="00C201AD" w:rsidRDefault="004B6583" w:rsidP="004B6583">
      <w:pPr>
        <w:jc w:val="center"/>
        <w:rPr>
          <w:rFonts w:ascii="Georgia" w:hAnsi="Georgia"/>
          <w:b/>
          <w:i/>
          <w:color w:val="002060"/>
          <w:sz w:val="24"/>
          <w:szCs w:val="24"/>
        </w:rPr>
      </w:pPr>
      <w:r w:rsidRPr="00C201AD">
        <w:rPr>
          <w:rFonts w:ascii="Georgia" w:hAnsi="Georgia"/>
          <w:b/>
          <w:i/>
          <w:color w:val="002060"/>
          <w:sz w:val="24"/>
          <w:szCs w:val="24"/>
        </w:rPr>
        <w:t xml:space="preserve">команды </w:t>
      </w:r>
      <w:r w:rsidRPr="00C201AD">
        <w:rPr>
          <w:rFonts w:ascii="Georgia" w:hAnsi="Georgia"/>
          <w:b/>
          <w:i/>
          <w:color w:val="002060"/>
          <w:sz w:val="24"/>
          <w:szCs w:val="24"/>
          <w:lang w:val="en-US"/>
        </w:rPr>
        <w:t>Mechatronic</w:t>
      </w:r>
    </w:p>
    <w:p w:rsidR="00110828" w:rsidRPr="00110828" w:rsidRDefault="004B6583" w:rsidP="00110828">
      <w:pPr>
        <w:jc w:val="center"/>
        <w:rPr>
          <w:rFonts w:ascii="Georgia" w:hAnsi="Georgia"/>
          <w:b/>
          <w:i/>
          <w:color w:val="002060"/>
          <w:sz w:val="24"/>
          <w:szCs w:val="24"/>
        </w:rPr>
      </w:pPr>
      <w:r w:rsidRPr="00C201AD">
        <w:rPr>
          <w:rFonts w:ascii="Georgia" w:hAnsi="Georgia"/>
          <w:b/>
          <w:i/>
          <w:color w:val="002060"/>
          <w:sz w:val="24"/>
          <w:szCs w:val="24"/>
        </w:rPr>
        <w:t>ГБОУ СОШ № 1436</w:t>
      </w:r>
    </w:p>
    <w:p w:rsidR="00FF6506" w:rsidRPr="00110828" w:rsidRDefault="00110828" w:rsidP="00110828">
      <w:pPr>
        <w:jc w:val="center"/>
        <w:rPr>
          <w:rFonts w:ascii="Georgia" w:hAnsi="Georgia"/>
          <w:b/>
          <w:i/>
          <w:color w:val="002060"/>
          <w:sz w:val="24"/>
          <w:szCs w:val="24"/>
        </w:rPr>
      </w:pPr>
      <w:r w:rsidRPr="00C201AD">
        <w:rPr>
          <w:rFonts w:ascii="Georgia" w:hAnsi="Georgia"/>
          <w:b/>
          <w:color w:val="00B0F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6" o:spid="_x0000_s1056" type="#_x0000_t202" style="position:absolute;left:0;text-align:left;margin-left:33.95pt;margin-top:22.85pt;width:459.75pt;height:57.8pt;z-index:25169203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CqbeQIAAEcFAAAOAAAAZHJzL2Uyb0RvYy54bWysVF1vmzAUfZ+0/2DxTjGUJIBKqjaEvXTd&#10;pHY/wMEmWAMb2W6gmvbfd22SjHSaNG3jwTL3Xp/7cY59czt2LTowpbkUuRdeYQ8xUUnKxT73vjyX&#10;fuIhbYigpJWC5d4r097t+v27m6HPWCQb2VKmEIAInQ197jXG9FkQ6KphHdFXsmcCnLVUHTHwq/YB&#10;VWQA9K4NIoyXwSAV7ZWsmNZgLSant3b4dc0q86muNTOozT2ozbhVuXVn12B9Q7K9In3Dq2MZ5C+q&#10;6AgXkPQMVRBD0Iviv0B1vFJSy9pcVbILZF3zirkeoJsQv+nmqSE9c73AcHR/HpP+f7DV4+GzQpzm&#10;3jVeLTwkSAcsPbPR3MsRLe18hl5nEPbUQ6AZwQw8u151/yCrrxoJuWmI2LM7peTQMEKhvtCeDGZH&#10;JxxtQXbDR0khC3kx0gGNters8GAcCNCBp9czN1AJqsCYhnGMMbgq8C2i6wSqtSlIdjrdK20+MNkh&#10;u8k9Bdw7dHJ40GYKPYXYZEKWvG3BTrJWXBgAc7JAbjhqfbYKR+e3FKfbZJvEfhwtt36Mi8K/Kzex&#10;vyzD1aK4LjabIvxu84Zx1nBKmbBpTtIK4z+j7ijySRRncWnZcmrhbEla7XebVqEDAWmX7jsOZBYW&#10;XJbh5gW9vGkpjGJ8H6V+uUxWflzGCz9d4cTHYXqfLnGcxkV52dIDF+zfW0ID0LqIFpOYftsbsG6J&#10;nxic9Uayjht4PFre5V5yDiKZleBWUEetIbyd9rNR2PJ/jgLoPhHtBGs1OqnVjLvR3Y3EZrdi3kn6&#10;ar0w/v4O5Ftyp6y5y2HAbXUJji+LfQ7m/7Cfv3/rHwAAAP//AwBQSwMEFAAGAAgAAAAhAKlF9VTZ&#10;AAAABQEAAA8AAABkcnMvZG93bnJldi54bWxMj81qwzAQhO+FvoPYQG+NnJCU4FoOoT/QQy9N3fvG&#10;2lom1spYm9h5+yq9tJeBYZaZb4vt5Dt1piG2gQ0s5hko4jrYlhsD1efr/QZUFGSLXWAycKEI2/L2&#10;psDchpE/6LyXRqUSjjkacCJ9rnWsHXmM89ATp+w7DB4l2aHRdsAxlftOL7PsQXtsOS047OnJUX3c&#10;n7wBEbtbXKoXH9++pvfn0WX1Gitj7mbT7hGU0CR/x3DFT+hQJqZDOLGNqjOQHpFfvWarVZb8wcBm&#10;uQZdFvo/ffkDAAD//wMAUEsBAi0AFAAGAAgAAAAhALaDOJL+AAAA4QEAABMAAAAAAAAAAAAAAAAA&#10;AAAAAFtDb250ZW50X1R5cGVzXS54bWxQSwECLQAUAAYACAAAACEAOP0h/9YAAACUAQAACwAAAAAA&#10;AAAAAAAAAAAvAQAAX3JlbHMvLnJlbHNQSwECLQAUAAYACAAAACEA9dwqm3kCAABHBQAADgAAAAAA&#10;AAAAAAAAAAAuAgAAZHJzL2Uyb0RvYy54bWxQSwECLQAUAAYACAAAACEAqUX1VNkAAAAFAQAADwAA&#10;AAAAAAAAAAAAAADTBAAAZHJzL2Rvd25yZXYueG1sUEsFBgAAAAAEAAQA8wAAANkFAAAAAA==&#10;" filled="f" stroked="f">
            <v:textbox style="mso-fit-shape-to-text:t">
              <w:txbxContent>
                <w:p w:rsidR="00FF6506" w:rsidRPr="00110828" w:rsidRDefault="00FF6506" w:rsidP="00FF6506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</w:pPr>
                  <w:r w:rsidRPr="00110828">
                    <w:rPr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S</w:t>
                  </w: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 xml:space="preserve">pecial </w:t>
                  </w:r>
                  <w:r w:rsidRPr="00110828">
                    <w:rPr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T</w:t>
                  </w: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 xml:space="preserve">ransport </w:t>
                  </w:r>
                  <w:r w:rsidRPr="00110828">
                    <w:rPr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O</w:t>
                  </w: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 xml:space="preserve">rbital </w:t>
                  </w:r>
                  <w:r w:rsidRPr="00110828">
                    <w:rPr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R</w:t>
                  </w: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 xml:space="preserve">obotized </w:t>
                  </w:r>
                  <w:r w:rsidRPr="00110828">
                    <w:rPr>
                      <w:b/>
                      <w:bCs/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M</w:t>
                  </w: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odule</w:t>
                  </w:r>
                </w:p>
                <w:p w:rsidR="00FF6506" w:rsidRPr="00110828" w:rsidRDefault="00FF6506" w:rsidP="00FF6506">
                  <w:pPr>
                    <w:pStyle w:val="a9"/>
                    <w:spacing w:before="0" w:beforeAutospacing="0" w:after="0" w:afterAutospacing="0"/>
                    <w:jc w:val="center"/>
                    <w:textAlignment w:val="baseline"/>
                    <w:rPr>
                      <w:color w:val="FFFFFF" w:themeColor="background1"/>
                      <w:sz w:val="44"/>
                      <w:szCs w:val="44"/>
                      <w:lang w:val="en-US"/>
                    </w:rPr>
                  </w:pPr>
                  <w:r w:rsidRPr="00110828">
                    <w:rPr>
                      <w:color w:val="FFFFFF" w:themeColor="background1"/>
                      <w:kern w:val="24"/>
                      <w:sz w:val="44"/>
                      <w:szCs w:val="44"/>
                      <w:lang w:val="en-US"/>
                    </w:rPr>
                    <w:t>(STORM)</w:t>
                  </w:r>
                </w:p>
              </w:txbxContent>
            </v:textbox>
          </v:shape>
        </w:pict>
      </w:r>
      <w:r w:rsidRPr="00C201AD">
        <w:rPr>
          <w:rFonts w:ascii="Georgia" w:hAnsi="Georgia"/>
          <w:b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59263" behindDoc="1" locked="0" layoutInCell="1" allowOverlap="1" wp14:anchorId="061B7DAF" wp14:editId="67B16196">
            <wp:simplePos x="0" y="0"/>
            <wp:positionH relativeFrom="column">
              <wp:posOffset>164465</wp:posOffset>
            </wp:positionH>
            <wp:positionV relativeFrom="paragraph">
              <wp:posOffset>214630</wp:posOffset>
            </wp:positionV>
            <wp:extent cx="6261735" cy="2733675"/>
            <wp:effectExtent l="0" t="0" r="0" b="0"/>
            <wp:wrapThrough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hrough>
            <wp:docPr id="3074" name="Рисунок 5" descr="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5" descr="slide_2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95"/>
                    <a:stretch/>
                  </pic:blipFill>
                  <pic:spPr bwMode="auto">
                    <a:xfrm>
                      <a:off x="0" y="0"/>
                      <a:ext cx="62617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9B1" w:rsidRPr="00C201AD">
        <w:rPr>
          <w:rFonts w:ascii="Georgia" w:hAnsi="Georgia"/>
          <w:b/>
          <w:i/>
          <w:color w:val="002060"/>
          <w:sz w:val="24"/>
          <w:szCs w:val="24"/>
        </w:rPr>
        <w:t>Москва</w:t>
      </w:r>
    </w:p>
    <w:p w:rsidR="00833215" w:rsidRPr="00C201AD" w:rsidRDefault="00833215" w:rsidP="0018052E">
      <w:pPr>
        <w:rPr>
          <w:rFonts w:ascii="Georgia" w:hAnsi="Georgia"/>
          <w:b/>
          <w:sz w:val="24"/>
          <w:szCs w:val="24"/>
        </w:rPr>
      </w:pPr>
      <w:r w:rsidRPr="00C201AD">
        <w:rPr>
          <w:rFonts w:ascii="Georgia" w:hAnsi="Georgia"/>
          <w:b/>
          <w:sz w:val="24"/>
          <w:szCs w:val="24"/>
        </w:rPr>
        <w:t>Обоснование</w:t>
      </w:r>
    </w:p>
    <w:p w:rsidR="00C201AD" w:rsidRPr="00C201AD" w:rsidRDefault="001F17A6" w:rsidP="0018052E">
      <w:pPr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В ходе освоения человечеством космического пространства околоземное космическое пространство оказалось сильно «засорённым». Множество спутников, </w:t>
      </w:r>
      <w:r w:rsidR="00110828">
        <w:rPr>
          <w:rFonts w:ascii="Georgia" w:hAnsi="Georgia"/>
          <w:sz w:val="24"/>
          <w:szCs w:val="24"/>
        </w:rPr>
        <w:t>выработавших</w:t>
      </w:r>
      <w:r w:rsidRPr="00C201AD">
        <w:rPr>
          <w:rFonts w:ascii="Georgia" w:hAnsi="Georgia"/>
          <w:sz w:val="24"/>
          <w:szCs w:val="24"/>
        </w:rPr>
        <w:t xml:space="preserve"> свой </w:t>
      </w:r>
      <w:r w:rsidR="00110828">
        <w:rPr>
          <w:rFonts w:ascii="Georgia" w:hAnsi="Georgia"/>
          <w:sz w:val="24"/>
          <w:szCs w:val="24"/>
        </w:rPr>
        <w:t>ресурс</w:t>
      </w:r>
      <w:r w:rsidRPr="00C201AD">
        <w:rPr>
          <w:rFonts w:ascii="Georgia" w:hAnsi="Georgia"/>
          <w:sz w:val="24"/>
          <w:szCs w:val="24"/>
        </w:rPr>
        <w:t xml:space="preserve">, совершают неконтролируемое движение и представляют собой серьёзную угрозу действующим комическим кораблям, спутникам и орбитальным станциям. </w:t>
      </w:r>
      <w:r w:rsidR="00AD7208" w:rsidRPr="00C201AD">
        <w:rPr>
          <w:rFonts w:ascii="Georgia" w:hAnsi="Georgia"/>
          <w:sz w:val="24"/>
          <w:szCs w:val="24"/>
        </w:rPr>
        <w:t>Известны случаи, когда МКС чудом избегала столкновений с объектами космического мусора. Эти объекты</w:t>
      </w:r>
      <w:r w:rsidRPr="00C201AD">
        <w:rPr>
          <w:rFonts w:ascii="Georgia" w:hAnsi="Georgia"/>
          <w:sz w:val="24"/>
          <w:szCs w:val="24"/>
        </w:rPr>
        <w:t xml:space="preserve"> могут сталкиваться друг с другом, и их обломки ещё сильнее засоряют космос. Поэтому их уничтожение тоже н</w:t>
      </w:r>
      <w:r w:rsidR="00AD7208" w:rsidRPr="00C201AD">
        <w:rPr>
          <w:rFonts w:ascii="Georgia" w:hAnsi="Georgia"/>
          <w:sz w:val="24"/>
          <w:szCs w:val="24"/>
        </w:rPr>
        <w:t>е решит проблему. Эти объекты</w:t>
      </w:r>
      <w:r w:rsidRPr="00C201AD">
        <w:rPr>
          <w:rFonts w:ascii="Georgia" w:hAnsi="Georgia"/>
          <w:sz w:val="24"/>
          <w:szCs w:val="24"/>
        </w:rPr>
        <w:t xml:space="preserve"> нужно снимать с орбиты и доставлять для ремонта или утилизации на специальные базы, размещённые, например, на Луне. Частично они могли бы быть использованы</w:t>
      </w:r>
      <w:r w:rsidR="00E97A16" w:rsidRPr="00C201AD">
        <w:rPr>
          <w:rFonts w:ascii="Georgia" w:hAnsi="Georgia"/>
          <w:sz w:val="24"/>
          <w:szCs w:val="24"/>
        </w:rPr>
        <w:t xml:space="preserve"> в строительстве лунных баз.</w:t>
      </w:r>
    </w:p>
    <w:p w:rsidR="00E321D4" w:rsidRPr="00C201AD" w:rsidRDefault="001F02B8" w:rsidP="00E321D4">
      <w:pPr>
        <w:rPr>
          <w:rFonts w:ascii="Georgia" w:hAnsi="Georgia"/>
          <w:b/>
          <w:sz w:val="24"/>
          <w:szCs w:val="24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>Цель проекта</w:t>
      </w:r>
      <w:r w:rsidRPr="00C201AD">
        <w:rPr>
          <w:rFonts w:ascii="Georgia" w:hAnsi="Georgia"/>
          <w:b/>
          <w:sz w:val="24"/>
          <w:szCs w:val="24"/>
        </w:rPr>
        <w:t xml:space="preserve">: </w:t>
      </w:r>
    </w:p>
    <w:p w:rsidR="00C201AD" w:rsidRPr="00C201AD" w:rsidRDefault="001F02B8" w:rsidP="00E321D4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создать модель робота для удаления из околоземного космического пространства</w:t>
      </w:r>
      <w:r w:rsidR="00E321D4" w:rsidRPr="00C201AD">
        <w:rPr>
          <w:rFonts w:ascii="Georgia" w:hAnsi="Georgia"/>
          <w:sz w:val="24"/>
          <w:szCs w:val="24"/>
        </w:rPr>
        <w:t xml:space="preserve"> выше</w:t>
      </w:r>
      <w:r w:rsidR="008E2E62" w:rsidRPr="00C201AD">
        <w:rPr>
          <w:rFonts w:ascii="Georgia" w:hAnsi="Georgia"/>
          <w:sz w:val="24"/>
          <w:szCs w:val="24"/>
        </w:rPr>
        <w:t>дших из строя космических</w:t>
      </w:r>
      <w:r w:rsidR="00E321D4" w:rsidRPr="00C201AD">
        <w:rPr>
          <w:rFonts w:ascii="Georgia" w:hAnsi="Georgia"/>
          <w:sz w:val="24"/>
          <w:szCs w:val="24"/>
        </w:rPr>
        <w:t xml:space="preserve"> аппаратов, других тел, </w:t>
      </w:r>
      <w:r w:rsidR="008E2E62" w:rsidRPr="00C201AD">
        <w:rPr>
          <w:rFonts w:ascii="Georgia" w:hAnsi="Georgia"/>
          <w:sz w:val="24"/>
          <w:szCs w:val="24"/>
        </w:rPr>
        <w:t xml:space="preserve">совершающих неконтролируемое движение, </w:t>
      </w:r>
      <w:r w:rsidR="00110828">
        <w:rPr>
          <w:rFonts w:ascii="Georgia" w:hAnsi="Georgia"/>
          <w:sz w:val="24"/>
          <w:szCs w:val="24"/>
        </w:rPr>
        <w:t>создающих помехи</w:t>
      </w:r>
      <w:r w:rsidR="00E321D4" w:rsidRPr="00C201AD">
        <w:rPr>
          <w:rFonts w:ascii="Georgia" w:hAnsi="Georgia"/>
          <w:sz w:val="24"/>
          <w:szCs w:val="24"/>
        </w:rPr>
        <w:t xml:space="preserve"> для движения работающих </w:t>
      </w:r>
      <w:r w:rsidR="00110828">
        <w:rPr>
          <w:rFonts w:ascii="Georgia" w:hAnsi="Georgia"/>
          <w:sz w:val="24"/>
          <w:szCs w:val="24"/>
        </w:rPr>
        <w:t>аппаратов.</w:t>
      </w:r>
    </w:p>
    <w:p w:rsidR="00FF6506" w:rsidRPr="00C201AD" w:rsidRDefault="00FF6506" w:rsidP="00E321D4">
      <w:pPr>
        <w:jc w:val="both"/>
        <w:rPr>
          <w:rFonts w:ascii="Georgia" w:hAnsi="Georgia"/>
          <w:b/>
          <w:sz w:val="24"/>
          <w:szCs w:val="24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>Назначение робота</w:t>
      </w:r>
    </w:p>
    <w:p w:rsidR="00FF6506" w:rsidRPr="00C201AD" w:rsidRDefault="00FF6506" w:rsidP="00E321D4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Эвакуация неисправных космических аппаратов</w:t>
      </w:r>
      <w:r w:rsidR="00DF22C0" w:rsidRPr="00C201AD">
        <w:rPr>
          <w:rFonts w:ascii="Georgia" w:hAnsi="Georgia"/>
          <w:sz w:val="24"/>
          <w:szCs w:val="24"/>
        </w:rPr>
        <w:t>.</w:t>
      </w:r>
    </w:p>
    <w:p w:rsidR="0050009D" w:rsidRPr="00C201AD" w:rsidRDefault="00FF6506" w:rsidP="00FF6506">
      <w:pPr>
        <w:jc w:val="both"/>
        <w:rPr>
          <w:rFonts w:ascii="Georgia" w:hAnsi="Georgia"/>
          <w:b/>
          <w:sz w:val="24"/>
          <w:szCs w:val="24"/>
          <w:u w:val="single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>Миссия</w:t>
      </w:r>
    </w:p>
    <w:p w:rsidR="0050009D" w:rsidRPr="00C201AD" w:rsidRDefault="004B2261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proofErr w:type="gramStart"/>
      <w:r w:rsidRPr="00C201AD">
        <w:rPr>
          <w:rFonts w:ascii="Georgia" w:hAnsi="Georgia"/>
          <w:sz w:val="24"/>
          <w:szCs w:val="24"/>
          <w:lang w:val="en-US"/>
        </w:rPr>
        <w:t>STORM</w:t>
      </w:r>
      <w:r w:rsidR="00C201AD">
        <w:rPr>
          <w:rFonts w:ascii="Georgia" w:hAnsi="Georgia"/>
          <w:sz w:val="24"/>
          <w:szCs w:val="24"/>
        </w:rPr>
        <w:t xml:space="preserve"> </w:t>
      </w:r>
      <w:r w:rsidRPr="00C201AD">
        <w:rPr>
          <w:rFonts w:ascii="Georgia" w:hAnsi="Georgia"/>
          <w:sz w:val="24"/>
          <w:szCs w:val="24"/>
        </w:rPr>
        <w:t xml:space="preserve">может входить в состав МКС в качестве </w:t>
      </w:r>
      <w:r w:rsidR="00C201AD">
        <w:rPr>
          <w:rFonts w:ascii="Georgia" w:hAnsi="Georgia"/>
          <w:sz w:val="24"/>
          <w:szCs w:val="24"/>
        </w:rPr>
        <w:t>самостоятельного модуля.</w:t>
      </w:r>
      <w:proofErr w:type="gramEnd"/>
      <w:r w:rsidR="00C201AD">
        <w:rPr>
          <w:rFonts w:ascii="Georgia" w:hAnsi="Georgia"/>
          <w:sz w:val="24"/>
          <w:szCs w:val="24"/>
        </w:rPr>
        <w:t xml:space="preserve"> Р</w:t>
      </w:r>
      <w:r w:rsidR="0050009D" w:rsidRPr="00C201AD">
        <w:rPr>
          <w:rFonts w:ascii="Georgia" w:hAnsi="Georgia"/>
          <w:sz w:val="24"/>
          <w:szCs w:val="24"/>
        </w:rPr>
        <w:t xml:space="preserve">обот </w:t>
      </w:r>
      <w:r w:rsidR="00C201AD">
        <w:rPr>
          <w:rFonts w:ascii="Georgia" w:hAnsi="Georgia"/>
          <w:sz w:val="24"/>
          <w:szCs w:val="24"/>
        </w:rPr>
        <w:t xml:space="preserve">мог бы </w:t>
      </w:r>
      <w:r w:rsidR="00133CAE" w:rsidRPr="00C201AD">
        <w:rPr>
          <w:rFonts w:ascii="Georgia" w:hAnsi="Georgia"/>
          <w:sz w:val="24"/>
          <w:szCs w:val="24"/>
        </w:rPr>
        <w:t>захват</w:t>
      </w:r>
      <w:r w:rsidR="00110828">
        <w:rPr>
          <w:rFonts w:ascii="Georgia" w:hAnsi="Georgia"/>
          <w:sz w:val="24"/>
          <w:szCs w:val="24"/>
        </w:rPr>
        <w:t>и</w:t>
      </w:r>
      <w:r w:rsidR="00133CAE" w:rsidRPr="00C201AD">
        <w:rPr>
          <w:rFonts w:ascii="Georgia" w:hAnsi="Georgia"/>
          <w:sz w:val="24"/>
          <w:szCs w:val="24"/>
        </w:rPr>
        <w:t>ть</w:t>
      </w:r>
      <w:r w:rsidR="00FF6506" w:rsidRPr="00C201AD">
        <w:rPr>
          <w:rFonts w:ascii="Georgia" w:hAnsi="Georgia"/>
          <w:sz w:val="24"/>
          <w:szCs w:val="24"/>
        </w:rPr>
        <w:t xml:space="preserve"> и</w:t>
      </w:r>
      <w:r w:rsidR="00C201AD">
        <w:rPr>
          <w:rFonts w:ascii="Georgia" w:hAnsi="Georgia"/>
          <w:sz w:val="24"/>
          <w:szCs w:val="24"/>
        </w:rPr>
        <w:t xml:space="preserve"> </w:t>
      </w:r>
      <w:r w:rsidR="00553BEA" w:rsidRPr="00C201AD">
        <w:rPr>
          <w:rFonts w:ascii="Georgia" w:hAnsi="Georgia"/>
          <w:sz w:val="24"/>
          <w:szCs w:val="24"/>
        </w:rPr>
        <w:t xml:space="preserve">транспортировать неисправный </w:t>
      </w:r>
      <w:r w:rsidR="00C201AD">
        <w:rPr>
          <w:rFonts w:ascii="Georgia" w:hAnsi="Georgia"/>
          <w:sz w:val="24"/>
          <w:szCs w:val="24"/>
        </w:rPr>
        <w:t>аппарат</w:t>
      </w:r>
      <w:r w:rsidR="00553BEA" w:rsidRPr="00C201AD">
        <w:rPr>
          <w:rFonts w:ascii="Georgia" w:hAnsi="Georgia"/>
          <w:sz w:val="24"/>
          <w:szCs w:val="24"/>
        </w:rPr>
        <w:t xml:space="preserve"> на </w:t>
      </w:r>
      <w:r w:rsidR="00AD656A" w:rsidRPr="00C201AD">
        <w:rPr>
          <w:rFonts w:ascii="Georgia" w:hAnsi="Georgia"/>
          <w:sz w:val="24"/>
          <w:szCs w:val="24"/>
        </w:rPr>
        <w:t xml:space="preserve">базу для устранения </w:t>
      </w:r>
      <w:r w:rsidR="00553BEA" w:rsidRPr="00C201AD">
        <w:rPr>
          <w:rFonts w:ascii="Georgia" w:hAnsi="Georgia"/>
          <w:sz w:val="24"/>
          <w:szCs w:val="24"/>
        </w:rPr>
        <w:t xml:space="preserve">неисправности или </w:t>
      </w:r>
      <w:r w:rsidR="00AD656A" w:rsidRPr="00C201AD">
        <w:rPr>
          <w:rFonts w:ascii="Georgia" w:hAnsi="Georgia"/>
          <w:sz w:val="24"/>
          <w:szCs w:val="24"/>
        </w:rPr>
        <w:t>утилизации</w:t>
      </w:r>
      <w:r w:rsidRPr="00C201AD">
        <w:rPr>
          <w:rFonts w:ascii="Georgia" w:hAnsi="Georgia"/>
          <w:sz w:val="24"/>
          <w:szCs w:val="24"/>
        </w:rPr>
        <w:t>,</w:t>
      </w:r>
      <w:r w:rsidR="00AD656A" w:rsidRPr="00C201AD">
        <w:rPr>
          <w:rFonts w:ascii="Georgia" w:hAnsi="Georgia"/>
          <w:sz w:val="24"/>
          <w:szCs w:val="24"/>
        </w:rPr>
        <w:t xml:space="preserve"> или на Луну с целью использования его частей в строительстве лунной базы</w:t>
      </w:r>
      <w:r w:rsidRPr="00C201AD">
        <w:rPr>
          <w:rFonts w:ascii="Georgia" w:hAnsi="Georgia"/>
          <w:sz w:val="24"/>
          <w:szCs w:val="24"/>
        </w:rPr>
        <w:t>, или просто перевести</w:t>
      </w:r>
      <w:r w:rsidR="00641E36" w:rsidRPr="00C201AD">
        <w:rPr>
          <w:rFonts w:ascii="Georgia" w:hAnsi="Georgia"/>
          <w:sz w:val="24"/>
          <w:szCs w:val="24"/>
        </w:rPr>
        <w:t xml:space="preserve"> его временно на безопасную орбиту. </w:t>
      </w:r>
      <w:r w:rsidRPr="00C201AD">
        <w:rPr>
          <w:rFonts w:ascii="Georgia" w:hAnsi="Georgia"/>
          <w:sz w:val="24"/>
          <w:szCs w:val="24"/>
        </w:rPr>
        <w:lastRenderedPageBreak/>
        <w:t xml:space="preserve">Все операции, включая маневрирование, захват и транспортировку выполняются автоматически. </w:t>
      </w:r>
    </w:p>
    <w:p w:rsidR="00FF6506" w:rsidRPr="00C201AD" w:rsidRDefault="00140940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0B1DBB19" wp14:editId="0E9F6DB3">
            <wp:simplePos x="0" y="0"/>
            <wp:positionH relativeFrom="column">
              <wp:posOffset>4795520</wp:posOffset>
            </wp:positionH>
            <wp:positionV relativeFrom="paragraph">
              <wp:posOffset>166370</wp:posOffset>
            </wp:positionV>
            <wp:extent cx="1564005" cy="3324860"/>
            <wp:effectExtent l="0" t="0" r="0" b="0"/>
            <wp:wrapThrough wrapText="bothSides">
              <wp:wrapPolygon edited="0">
                <wp:start x="0" y="0"/>
                <wp:lineTo x="0" y="21534"/>
                <wp:lineTo x="21311" y="21534"/>
                <wp:lineTo x="21311" y="0"/>
                <wp:lineTo x="0" y="0"/>
              </wp:wrapPolygon>
            </wp:wrapThrough>
            <wp:docPr id="6146" name="Рисунок 3" descr="ispi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3" descr="ispitan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B0238" w:rsidRPr="00C201AD" w:rsidRDefault="00FF6506" w:rsidP="00FF6506">
      <w:pPr>
        <w:pStyle w:val="a3"/>
        <w:ind w:left="0"/>
        <w:jc w:val="both"/>
        <w:rPr>
          <w:rFonts w:ascii="Georgia" w:hAnsi="Georgia"/>
          <w:b/>
          <w:sz w:val="24"/>
          <w:szCs w:val="24"/>
          <w:u w:val="single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 xml:space="preserve">Устройство </w:t>
      </w:r>
      <w:r w:rsidR="00110828">
        <w:rPr>
          <w:rFonts w:ascii="Georgia" w:hAnsi="Georgia"/>
          <w:b/>
          <w:sz w:val="24"/>
          <w:szCs w:val="24"/>
          <w:u w:val="single"/>
        </w:rPr>
        <w:t>модели</w:t>
      </w:r>
    </w:p>
    <w:p w:rsidR="00140940" w:rsidRPr="00C201AD" w:rsidRDefault="00140940" w:rsidP="00140940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b/>
          <w:sz w:val="24"/>
          <w:szCs w:val="24"/>
        </w:rPr>
        <w:t>Робот: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  <w:lang w:val="en-US"/>
        </w:rPr>
        <w:t xml:space="preserve">NXT – </w:t>
      </w:r>
      <w:r w:rsidRPr="00C201AD">
        <w:rPr>
          <w:rFonts w:ascii="Georgia" w:hAnsi="Georgia"/>
          <w:sz w:val="24"/>
          <w:szCs w:val="24"/>
        </w:rPr>
        <w:t>2;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Двигатели: </w:t>
      </w:r>
    </w:p>
    <w:p w:rsidR="00140940" w:rsidRPr="00C201AD" w:rsidRDefault="00140940" w:rsidP="00140940">
      <w:pPr>
        <w:pStyle w:val="a3"/>
        <w:numPr>
          <w:ilvl w:val="0"/>
          <w:numId w:val="6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вращающие двигатели – 2;</w:t>
      </w:r>
    </w:p>
    <w:p w:rsidR="00140940" w:rsidRPr="00C201AD" w:rsidRDefault="00140940" w:rsidP="00140940">
      <w:pPr>
        <w:pStyle w:val="a3"/>
        <w:numPr>
          <w:ilvl w:val="0"/>
          <w:numId w:val="6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нажимающие – 2;</w:t>
      </w:r>
    </w:p>
    <w:p w:rsidR="00140940" w:rsidRPr="00C201AD" w:rsidRDefault="00140940" w:rsidP="00140940">
      <w:pPr>
        <w:pStyle w:val="a3"/>
        <w:numPr>
          <w:ilvl w:val="0"/>
          <w:numId w:val="6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двигатель хвата (</w:t>
      </w:r>
      <w:r w:rsidRPr="00C201AD">
        <w:rPr>
          <w:rFonts w:ascii="Georgia" w:hAnsi="Georgia"/>
          <w:sz w:val="24"/>
          <w:szCs w:val="24"/>
          <w:lang w:val="en-US"/>
        </w:rPr>
        <w:t xml:space="preserve">RCX) </w:t>
      </w:r>
      <w:r w:rsidRPr="00C201AD">
        <w:rPr>
          <w:rFonts w:ascii="Georgia" w:hAnsi="Georgia"/>
          <w:sz w:val="24"/>
          <w:szCs w:val="24"/>
        </w:rPr>
        <w:t>– 1;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Датчики расстояния – 2;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Датчик гироскоп – 1;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Оригинальное контактное устройство, имитирующее датчик касания;</w:t>
      </w:r>
    </w:p>
    <w:p w:rsidR="00140940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Турбозажигалки – 6;</w:t>
      </w:r>
    </w:p>
    <w:p w:rsidR="00C9457E" w:rsidRPr="00C201AD" w:rsidRDefault="00140940" w:rsidP="00140940">
      <w:pPr>
        <w:pStyle w:val="a3"/>
        <w:numPr>
          <w:ilvl w:val="0"/>
          <w:numId w:val="4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Лампочки для имитации работы разгонного и тормозного двигателей – 2.</w:t>
      </w:r>
    </w:p>
    <w:p w:rsidR="00140940" w:rsidRPr="00C201AD" w:rsidRDefault="00140940" w:rsidP="00140940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b/>
          <w:sz w:val="24"/>
          <w:szCs w:val="24"/>
        </w:rPr>
        <w:t>Подъёмное устройство</w:t>
      </w:r>
      <w:r w:rsidRPr="00C201AD">
        <w:rPr>
          <w:rFonts w:ascii="Georgia" w:hAnsi="Georgia"/>
          <w:sz w:val="24"/>
          <w:szCs w:val="24"/>
        </w:rPr>
        <w:t>:</w:t>
      </w:r>
    </w:p>
    <w:p w:rsidR="00140940" w:rsidRPr="00C201AD" w:rsidRDefault="00140940" w:rsidP="00140940">
      <w:pPr>
        <w:pStyle w:val="a3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  <w:lang w:val="en-US"/>
        </w:rPr>
        <w:t>NXT</w:t>
      </w:r>
      <w:r w:rsidRPr="00C201AD">
        <w:rPr>
          <w:rFonts w:ascii="Georgia" w:hAnsi="Georgia"/>
          <w:sz w:val="24"/>
          <w:szCs w:val="24"/>
        </w:rPr>
        <w:t xml:space="preserve"> – </w:t>
      </w:r>
      <w:r w:rsidRPr="00C201AD">
        <w:rPr>
          <w:rFonts w:ascii="Georgia" w:hAnsi="Georgia"/>
          <w:sz w:val="24"/>
          <w:szCs w:val="24"/>
          <w:lang w:val="en-US"/>
        </w:rPr>
        <w:t>1</w:t>
      </w:r>
      <w:r w:rsidRPr="00C201AD">
        <w:rPr>
          <w:rFonts w:ascii="Georgia" w:hAnsi="Georgia"/>
          <w:sz w:val="24"/>
          <w:szCs w:val="24"/>
        </w:rPr>
        <w:t>;</w:t>
      </w:r>
    </w:p>
    <w:p w:rsidR="00140940" w:rsidRPr="00C201AD" w:rsidRDefault="00140940" w:rsidP="002A463E">
      <w:pPr>
        <w:pStyle w:val="a3"/>
        <w:numPr>
          <w:ilvl w:val="0"/>
          <w:numId w:val="9"/>
        </w:num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 Двигатель – 1.</w:t>
      </w:r>
    </w:p>
    <w:p w:rsidR="00140940" w:rsidRPr="00C201AD" w:rsidRDefault="00140940" w:rsidP="00DF22C0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2A463E" w:rsidRPr="00C201AD" w:rsidRDefault="002A463E" w:rsidP="002A463E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Модель робота состоит из двух частей: хват с прицелом, комплекс датчиков и микрокомпьютер, ими управляющий; двигательная установка, в состав которой входят два реактивных двигателя для компенсации вращения. </w:t>
      </w:r>
    </w:p>
    <w:p w:rsidR="00C201AD" w:rsidRPr="00C201AD" w:rsidRDefault="002A463E" w:rsidP="00DF22C0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Реактивными двигателями управляет ещё один микрокомпьютер </w:t>
      </w:r>
      <w:r w:rsidRPr="00C201AD">
        <w:rPr>
          <w:rFonts w:ascii="Georgia" w:hAnsi="Georgia"/>
          <w:sz w:val="24"/>
          <w:szCs w:val="24"/>
          <w:lang w:val="en-US"/>
        </w:rPr>
        <w:t>NXT</w:t>
      </w:r>
      <w:r w:rsidRPr="00C201AD">
        <w:rPr>
          <w:rFonts w:ascii="Georgia" w:hAnsi="Georgia"/>
          <w:sz w:val="24"/>
          <w:szCs w:val="24"/>
        </w:rPr>
        <w:t>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A463E" w:rsidRPr="00C201AD" w:rsidTr="002A463E">
        <w:tc>
          <w:tcPr>
            <w:tcW w:w="5210" w:type="dxa"/>
          </w:tcPr>
          <w:p w:rsidR="002A463E" w:rsidRPr="00C201AD" w:rsidRDefault="002A463E" w:rsidP="002A463E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  <w:r w:rsidRPr="00C201AD">
              <w:rPr>
                <w:rFonts w:ascii="Georgia" w:hAnsi="Georgia"/>
                <w:sz w:val="24"/>
                <w:szCs w:val="24"/>
              </w:rPr>
              <w:t xml:space="preserve">Должны быть также </w:t>
            </w:r>
            <w:proofErr w:type="gramStart"/>
            <w:r w:rsidRPr="00C201AD">
              <w:rPr>
                <w:rFonts w:ascii="Georgia" w:hAnsi="Georgia"/>
                <w:sz w:val="24"/>
                <w:szCs w:val="24"/>
              </w:rPr>
              <w:t>разгонный</w:t>
            </w:r>
            <w:proofErr w:type="gramEnd"/>
            <w:r w:rsidRPr="00C201AD">
              <w:rPr>
                <w:rFonts w:ascii="Georgia" w:hAnsi="Georgia"/>
                <w:sz w:val="24"/>
                <w:szCs w:val="24"/>
              </w:rPr>
              <w:t xml:space="preserve"> и тормозной двигатели, работа которых в проекте лишь имитируется  свечением лампочек, ведь чтобы в условиях гравитации двигаться вверх-вниз, нужны настоящие реактивные двигатели.</w:t>
            </w:r>
          </w:p>
          <w:p w:rsidR="002A463E" w:rsidRPr="00C201AD" w:rsidRDefault="00110828" w:rsidP="00DF22C0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  <w:r w:rsidRPr="00C201AD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4DFB0AF8" wp14:editId="32E09B98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208915</wp:posOffset>
                  </wp:positionV>
                  <wp:extent cx="1600200" cy="2132965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343" y="21414"/>
                      <wp:lineTo x="2134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_red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11" w:type="dxa"/>
          </w:tcPr>
          <w:p w:rsidR="002A463E" w:rsidRPr="00C201AD" w:rsidRDefault="002A463E" w:rsidP="002A463E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  <w:r w:rsidRPr="00C201AD">
              <w:rPr>
                <w:rFonts w:ascii="Georgia" w:hAnsi="Georgia"/>
                <w:sz w:val="24"/>
                <w:szCs w:val="24"/>
              </w:rPr>
              <w:t>Движение робота по орбите имитируется движением по вертикали. Эту задачу решает лебёдка. Модель робота поднимается или опускается на тонкой прочной леске.</w:t>
            </w:r>
            <w:r w:rsidR="00C201AD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C201AD">
              <w:rPr>
                <w:rFonts w:ascii="Georgia" w:hAnsi="Georgia"/>
                <w:sz w:val="24"/>
                <w:szCs w:val="24"/>
              </w:rPr>
              <w:t>Лебёдкой управляет отдельный микрокомпьютер.</w:t>
            </w:r>
          </w:p>
          <w:p w:rsidR="002A463E" w:rsidRPr="00C201AD" w:rsidRDefault="00110828" w:rsidP="00DF22C0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  <w:r w:rsidRPr="00C201AD">
              <w:rPr>
                <w:rFonts w:ascii="Georgia" w:hAnsi="Georgia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2688DDBA" wp14:editId="6BAEE3FC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237490</wp:posOffset>
                  </wp:positionV>
                  <wp:extent cx="1570355" cy="2212340"/>
                  <wp:effectExtent l="0" t="0" r="0" b="0"/>
                  <wp:wrapThrough wrapText="bothSides">
                    <wp:wrapPolygon edited="0">
                      <wp:start x="0" y="0"/>
                      <wp:lineTo x="0" y="21389"/>
                      <wp:lineTo x="21224" y="21389"/>
                      <wp:lineTo x="21224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bedka-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463E" w:rsidRPr="00C201AD" w:rsidTr="002A463E">
        <w:tc>
          <w:tcPr>
            <w:tcW w:w="5210" w:type="dxa"/>
          </w:tcPr>
          <w:p w:rsidR="002A463E" w:rsidRPr="00C201AD" w:rsidRDefault="002A463E" w:rsidP="00DF22C0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5211" w:type="dxa"/>
          </w:tcPr>
          <w:p w:rsidR="002A463E" w:rsidRPr="00C201AD" w:rsidRDefault="002A463E" w:rsidP="00DF22C0">
            <w:pPr>
              <w:pStyle w:val="a3"/>
              <w:ind w:left="0"/>
              <w:jc w:val="both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2A463E" w:rsidRPr="00C201AD" w:rsidRDefault="002A463E" w:rsidP="00DF22C0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DF22C0" w:rsidRPr="00C201AD" w:rsidRDefault="00DF22C0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lastRenderedPageBreak/>
        <w:t xml:space="preserve">Маневрирует робот за счёт реактивных двигателей с изменяемым вектором тяги. В нашей модели реактивные двигатели сделаны на основе турбозажигалок. Гироскопический датчик позволяет контролировать вращение робота, </w:t>
      </w:r>
      <w:r w:rsidR="00110828">
        <w:rPr>
          <w:rFonts w:ascii="Georgia" w:hAnsi="Georgia"/>
          <w:sz w:val="24"/>
          <w:szCs w:val="24"/>
        </w:rPr>
        <w:t>а двигатели должны</w:t>
      </w:r>
      <w:r w:rsidRPr="00C201AD">
        <w:rPr>
          <w:rFonts w:ascii="Georgia" w:hAnsi="Georgia"/>
          <w:sz w:val="24"/>
          <w:szCs w:val="24"/>
        </w:rPr>
        <w:t xml:space="preserve"> помочь компенсировать вращение робота.</w:t>
      </w:r>
    </w:p>
    <w:p w:rsidR="00792CB6" w:rsidRPr="00C201AD" w:rsidRDefault="00DF22C0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176A13C" wp14:editId="1F14583C">
            <wp:simplePos x="0" y="0"/>
            <wp:positionH relativeFrom="column">
              <wp:posOffset>68580</wp:posOffset>
            </wp:positionH>
            <wp:positionV relativeFrom="paragraph">
              <wp:posOffset>194310</wp:posOffset>
            </wp:positionV>
            <wp:extent cx="2889250" cy="2451735"/>
            <wp:effectExtent l="0" t="0" r="0" b="0"/>
            <wp:wrapThrough wrapText="bothSides">
              <wp:wrapPolygon edited="0">
                <wp:start x="0" y="0"/>
                <wp:lineTo x="0" y="21483"/>
                <wp:lineTo x="21505" y="21483"/>
                <wp:lineTo x="21505" y="0"/>
                <wp:lineTo x="0" y="0"/>
              </wp:wrapPolygon>
            </wp:wrapThrough>
            <wp:docPr id="9220" name="Рисунок 4" descr="nag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4" descr="nagim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6A89BCAD" wp14:editId="4118329B">
            <wp:simplePos x="0" y="0"/>
            <wp:positionH relativeFrom="column">
              <wp:posOffset>3006090</wp:posOffset>
            </wp:positionH>
            <wp:positionV relativeFrom="paragraph">
              <wp:posOffset>193040</wp:posOffset>
            </wp:positionV>
            <wp:extent cx="3269615" cy="2449195"/>
            <wp:effectExtent l="0" t="0" r="0" b="0"/>
            <wp:wrapThrough wrapText="bothSides">
              <wp:wrapPolygon edited="0">
                <wp:start x="0" y="0"/>
                <wp:lineTo x="0" y="21505"/>
                <wp:lineTo x="21520" y="21505"/>
                <wp:lineTo x="2152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rot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CB6" w:rsidRPr="00C201AD" w:rsidRDefault="00792CB6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>На борту имеется система для захвата космических тел. Прицеливание на объект  производится с помощью двух датчиков расстояния. Хват оборудован чувствительной контактной системой, при срабатывании которой микрокомпьютер считает, что нажат датчик касания.</w:t>
      </w:r>
    </w:p>
    <w:p w:rsidR="00792CB6" w:rsidRPr="00C201AD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F68073B" wp14:editId="74EA1ADA">
            <wp:simplePos x="0" y="0"/>
            <wp:positionH relativeFrom="column">
              <wp:posOffset>3794125</wp:posOffset>
            </wp:positionH>
            <wp:positionV relativeFrom="paragraph">
              <wp:posOffset>175260</wp:posOffset>
            </wp:positionV>
            <wp:extent cx="1809750" cy="1953895"/>
            <wp:effectExtent l="0" t="0" r="0" b="0"/>
            <wp:wrapThrough wrapText="bothSides">
              <wp:wrapPolygon edited="0">
                <wp:start x="0" y="0"/>
                <wp:lineTo x="0" y="21481"/>
                <wp:lineTo x="21373" y="21481"/>
                <wp:lineTo x="21373" y="0"/>
                <wp:lineTo x="0" y="0"/>
              </wp:wrapPolygon>
            </wp:wrapThrough>
            <wp:docPr id="8194" name="Рисунок 3" descr="hva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3" descr="hvat-1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2C94EB9C" wp14:editId="681F9A1C">
            <wp:simplePos x="0" y="0"/>
            <wp:positionH relativeFrom="column">
              <wp:posOffset>707390</wp:posOffset>
            </wp:positionH>
            <wp:positionV relativeFrom="paragraph">
              <wp:posOffset>5080</wp:posOffset>
            </wp:positionV>
            <wp:extent cx="2562225" cy="1920875"/>
            <wp:effectExtent l="0" t="0" r="0" b="0"/>
            <wp:wrapThrough wrapText="bothSides">
              <wp:wrapPolygon edited="0">
                <wp:start x="0" y="0"/>
                <wp:lineTo x="0" y="21421"/>
                <wp:lineTo x="21520" y="21421"/>
                <wp:lineTo x="21520" y="0"/>
                <wp:lineTo x="0" y="0"/>
              </wp:wrapPolygon>
            </wp:wrapThrough>
            <wp:docPr id="8195" name="Рисунок 4" descr="hv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Рисунок 4" descr="hvat-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F1531A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</w:p>
    <w:p w:rsidR="00F1531A" w:rsidRDefault="00910CC1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 </w:t>
      </w:r>
      <w:r w:rsidR="00C201AD">
        <w:rPr>
          <w:rFonts w:ascii="Georgia" w:hAnsi="Georgia"/>
          <w:sz w:val="24"/>
          <w:szCs w:val="24"/>
        </w:rPr>
        <w:br/>
        <w:t xml:space="preserve">  </w:t>
      </w:r>
      <w:r w:rsidR="00C201AD">
        <w:rPr>
          <w:rFonts w:ascii="Georgia" w:hAnsi="Georgia"/>
          <w:sz w:val="24"/>
          <w:szCs w:val="24"/>
        </w:rPr>
        <w:br/>
      </w:r>
    </w:p>
    <w:p w:rsidR="00792CB6" w:rsidRPr="00C201AD" w:rsidRDefault="00C201AD" w:rsidP="00FF6506">
      <w:pPr>
        <w:pStyle w:val="a3"/>
        <w:ind w:left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</w:t>
      </w:r>
      <w:r w:rsidR="00910CC1" w:rsidRPr="00C201AD">
        <w:rPr>
          <w:rFonts w:ascii="Georgia" w:hAnsi="Georgia"/>
          <w:sz w:val="24"/>
          <w:szCs w:val="24"/>
        </w:rPr>
        <w:t>После захвата спутника робот покидает место захвата и уходит на базу.</w:t>
      </w:r>
    </w:p>
    <w:p w:rsidR="00873559" w:rsidRPr="00C201AD" w:rsidRDefault="00873559" w:rsidP="00873559">
      <w:pPr>
        <w:jc w:val="both"/>
        <w:rPr>
          <w:rFonts w:ascii="Georgia" w:hAnsi="Georgia"/>
          <w:b/>
          <w:sz w:val="24"/>
          <w:szCs w:val="24"/>
          <w:u w:val="single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>Программа</w:t>
      </w:r>
    </w:p>
    <w:p w:rsidR="00873559" w:rsidRPr="00C201AD" w:rsidRDefault="00873559" w:rsidP="00873559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        Среда программирования – </w:t>
      </w:r>
      <w:r w:rsidRPr="00C201AD">
        <w:rPr>
          <w:rFonts w:ascii="Georgia" w:eastAsia="Calibri" w:hAnsi="Georgia" w:cs="Times New Roman"/>
          <w:sz w:val="24"/>
          <w:szCs w:val="24"/>
          <w:lang w:val="en-US"/>
        </w:rPr>
        <w:t>LabVIEW</w:t>
      </w:r>
      <w:r w:rsidRPr="00C201AD">
        <w:rPr>
          <w:rFonts w:ascii="Georgia" w:hAnsi="Georgia"/>
          <w:sz w:val="24"/>
          <w:szCs w:val="24"/>
        </w:rPr>
        <w:t>.</w:t>
      </w:r>
    </w:p>
    <w:p w:rsidR="00873559" w:rsidRPr="00C201AD" w:rsidRDefault="00873559" w:rsidP="00873559">
      <w:pPr>
        <w:jc w:val="both"/>
        <w:rPr>
          <w:rFonts w:ascii="Georgia" w:hAnsi="Georgia"/>
          <w:sz w:val="24"/>
          <w:szCs w:val="24"/>
          <w:u w:val="single"/>
        </w:rPr>
      </w:pPr>
      <w:r w:rsidRPr="00C201AD">
        <w:rPr>
          <w:rFonts w:ascii="Georgia" w:hAnsi="Georgia"/>
          <w:b/>
          <w:sz w:val="24"/>
          <w:szCs w:val="24"/>
          <w:u w:val="single"/>
        </w:rPr>
        <w:t>Управление</w:t>
      </w:r>
    </w:p>
    <w:p w:rsidR="00C201AD" w:rsidRPr="00C201AD" w:rsidRDefault="00873559" w:rsidP="00873559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sz w:val="24"/>
          <w:szCs w:val="24"/>
        </w:rPr>
        <w:t xml:space="preserve">       Управление всем комплексом осуществляется с микрокомпьютера  </w:t>
      </w:r>
      <w:r w:rsidRPr="00C201AD">
        <w:rPr>
          <w:rFonts w:ascii="Georgia" w:hAnsi="Georgia"/>
          <w:sz w:val="24"/>
          <w:szCs w:val="24"/>
          <w:lang w:val="en-US"/>
        </w:rPr>
        <w:t>NXT</w:t>
      </w:r>
      <w:r w:rsidRPr="00C201AD">
        <w:rPr>
          <w:rFonts w:ascii="Georgia" w:hAnsi="Georgia"/>
          <w:sz w:val="24"/>
          <w:szCs w:val="24"/>
        </w:rPr>
        <w:t xml:space="preserve">№1, распложенного на корпусе робота. Сближение с объектом контролируется двумя датчиками расстояния, в </w:t>
      </w:r>
      <w:proofErr w:type="gramStart"/>
      <w:r w:rsidRPr="00C201AD">
        <w:rPr>
          <w:rFonts w:ascii="Georgia" w:hAnsi="Georgia"/>
          <w:sz w:val="24"/>
          <w:szCs w:val="24"/>
        </w:rPr>
        <w:t>зависимости</w:t>
      </w:r>
      <w:proofErr w:type="gramEnd"/>
      <w:r w:rsidRPr="00C201AD">
        <w:rPr>
          <w:rFonts w:ascii="Georgia" w:hAnsi="Georgia"/>
          <w:sz w:val="24"/>
          <w:szCs w:val="24"/>
        </w:rPr>
        <w:t xml:space="preserve"> от показаний которых должны работать разгонный и тормозной двигатели: </w:t>
      </w:r>
      <w:proofErr w:type="gramStart"/>
      <w:r w:rsidRPr="00C201AD">
        <w:rPr>
          <w:rFonts w:ascii="Georgia" w:hAnsi="Georgia"/>
          <w:sz w:val="24"/>
          <w:szCs w:val="24"/>
          <w:lang w:val="en-US"/>
        </w:rPr>
        <w:t>NXT</w:t>
      </w:r>
      <w:r w:rsidRPr="00C201AD">
        <w:rPr>
          <w:rFonts w:ascii="Georgia" w:hAnsi="Georgia"/>
          <w:sz w:val="24"/>
          <w:szCs w:val="24"/>
        </w:rPr>
        <w:t xml:space="preserve"> №1 по 1-му каналу связи отправляет сообщения на </w:t>
      </w:r>
      <w:r w:rsidRPr="00C201AD">
        <w:rPr>
          <w:rFonts w:ascii="Georgia" w:hAnsi="Georgia"/>
          <w:sz w:val="24"/>
          <w:szCs w:val="24"/>
          <w:lang w:val="en-US"/>
        </w:rPr>
        <w:t>NXT</w:t>
      </w:r>
      <w:r w:rsidRPr="00C201AD">
        <w:rPr>
          <w:rFonts w:ascii="Georgia" w:hAnsi="Georgia"/>
          <w:sz w:val="24"/>
          <w:szCs w:val="24"/>
        </w:rPr>
        <w:t>«Лебёдка».</w:t>
      </w:r>
      <w:proofErr w:type="gramEnd"/>
      <w:r w:rsidR="006A19A1">
        <w:rPr>
          <w:rFonts w:ascii="Georgia" w:hAnsi="Georgia"/>
          <w:sz w:val="24"/>
          <w:szCs w:val="24"/>
        </w:rPr>
        <w:br/>
        <w:t xml:space="preserve">      </w:t>
      </w:r>
      <w:r w:rsidR="00635411" w:rsidRPr="00C201AD">
        <w:rPr>
          <w:rFonts w:ascii="Georgia" w:hAnsi="Georgia"/>
          <w:sz w:val="24"/>
          <w:szCs w:val="24"/>
        </w:rPr>
        <w:t xml:space="preserve">Во время движения чтобы предотвратить неконтролируемое вращение робота или для лучшего прицеливания в зависимости от показаний гироскопического датчика, работают </w:t>
      </w:r>
      <w:r w:rsidR="00635411" w:rsidRPr="00C201AD">
        <w:rPr>
          <w:rFonts w:ascii="Georgia" w:hAnsi="Georgia"/>
          <w:sz w:val="24"/>
          <w:szCs w:val="24"/>
        </w:rPr>
        <w:lastRenderedPageBreak/>
        <w:t>двига</w:t>
      </w:r>
      <w:r w:rsidR="00034E61" w:rsidRPr="00C201AD">
        <w:rPr>
          <w:rFonts w:ascii="Georgia" w:hAnsi="Georgia"/>
          <w:sz w:val="24"/>
          <w:szCs w:val="24"/>
        </w:rPr>
        <w:t>тели с изменяемым вектором тяги, задающие вращение робота в том или ином направлении.</w:t>
      </w:r>
      <w:r w:rsidR="00635411" w:rsidRPr="00C201AD">
        <w:rPr>
          <w:rFonts w:ascii="Georgia" w:hAnsi="Georgia"/>
          <w:sz w:val="24"/>
          <w:szCs w:val="24"/>
        </w:rPr>
        <w:t xml:space="preserve"> Ими управляет </w:t>
      </w:r>
      <w:r w:rsidR="00635411" w:rsidRPr="00C201AD">
        <w:rPr>
          <w:rFonts w:ascii="Georgia" w:hAnsi="Georgia"/>
          <w:sz w:val="24"/>
          <w:szCs w:val="24"/>
          <w:lang w:val="en-US"/>
        </w:rPr>
        <w:t>NXT</w:t>
      </w:r>
      <w:r w:rsidR="00635411" w:rsidRPr="00C201AD">
        <w:rPr>
          <w:rFonts w:ascii="Georgia" w:hAnsi="Georgia"/>
          <w:sz w:val="24"/>
          <w:szCs w:val="24"/>
        </w:rPr>
        <w:t xml:space="preserve"> №2. Гироскопический датчик присоединён к </w:t>
      </w:r>
      <w:r w:rsidR="00635411" w:rsidRPr="00C201AD">
        <w:rPr>
          <w:rFonts w:ascii="Georgia" w:hAnsi="Georgia"/>
          <w:sz w:val="24"/>
          <w:szCs w:val="24"/>
          <w:lang w:val="en-US"/>
        </w:rPr>
        <w:t>NXT</w:t>
      </w:r>
      <w:r w:rsidR="00635411" w:rsidRPr="00C201AD">
        <w:rPr>
          <w:rFonts w:ascii="Georgia" w:hAnsi="Georgia"/>
          <w:sz w:val="24"/>
          <w:szCs w:val="24"/>
        </w:rPr>
        <w:t xml:space="preserve">№1. Сообщения о показаниях гироскопического датчика отправляются по 2-му каналу на </w:t>
      </w:r>
      <w:r w:rsidR="00635411" w:rsidRPr="00C201AD">
        <w:rPr>
          <w:rFonts w:ascii="Georgia" w:hAnsi="Georgia"/>
          <w:sz w:val="24"/>
          <w:szCs w:val="24"/>
          <w:lang w:val="en-US"/>
        </w:rPr>
        <w:t>NXT</w:t>
      </w:r>
      <w:r w:rsidR="00635411" w:rsidRPr="00C201AD">
        <w:rPr>
          <w:rFonts w:ascii="Georgia" w:hAnsi="Georgia"/>
          <w:sz w:val="24"/>
          <w:szCs w:val="24"/>
        </w:rPr>
        <w:t xml:space="preserve">№2. </w:t>
      </w:r>
      <w:r w:rsidR="006A19A1">
        <w:rPr>
          <w:rFonts w:ascii="Georgia" w:hAnsi="Georgia"/>
          <w:sz w:val="24"/>
          <w:szCs w:val="24"/>
        </w:rPr>
        <w:br/>
        <w:t xml:space="preserve">     </w:t>
      </w:r>
      <w:r w:rsidR="00E506DB" w:rsidRPr="00C201AD">
        <w:rPr>
          <w:rFonts w:ascii="Georgia" w:hAnsi="Georgia"/>
          <w:sz w:val="24"/>
          <w:szCs w:val="24"/>
        </w:rPr>
        <w:t xml:space="preserve">На орбитальной станции, с которой отправляется </w:t>
      </w:r>
      <w:r w:rsidR="00E506DB" w:rsidRPr="00C201AD">
        <w:rPr>
          <w:rFonts w:ascii="Georgia" w:hAnsi="Georgia"/>
          <w:sz w:val="24"/>
          <w:szCs w:val="24"/>
          <w:lang w:val="en-US"/>
        </w:rPr>
        <w:t>STORM</w:t>
      </w:r>
      <w:r w:rsidR="00E506DB" w:rsidRPr="00C201AD">
        <w:rPr>
          <w:rFonts w:ascii="Georgia" w:hAnsi="Georgia"/>
          <w:sz w:val="24"/>
          <w:szCs w:val="24"/>
        </w:rPr>
        <w:t xml:space="preserve"> для выполнения своей задачи, космонавт </w:t>
      </w:r>
      <w:r w:rsidR="00110828">
        <w:rPr>
          <w:rFonts w:ascii="Georgia" w:hAnsi="Georgia"/>
          <w:sz w:val="24"/>
          <w:szCs w:val="24"/>
        </w:rPr>
        <w:t>наблюдает</w:t>
      </w:r>
      <w:r w:rsidR="00E506DB" w:rsidRPr="00C201AD">
        <w:rPr>
          <w:rFonts w:ascii="Georgia" w:hAnsi="Georgia"/>
          <w:sz w:val="24"/>
          <w:szCs w:val="24"/>
        </w:rPr>
        <w:t xml:space="preserve"> за</w:t>
      </w:r>
      <w:r w:rsidR="00C201AD">
        <w:rPr>
          <w:rFonts w:ascii="Georgia" w:hAnsi="Georgia"/>
          <w:sz w:val="24"/>
          <w:szCs w:val="24"/>
        </w:rPr>
        <w:t xml:space="preserve"> показания</w:t>
      </w:r>
      <w:r w:rsidR="00F41861" w:rsidRPr="00C201AD">
        <w:rPr>
          <w:rFonts w:ascii="Georgia" w:hAnsi="Georgia"/>
          <w:sz w:val="24"/>
          <w:szCs w:val="24"/>
        </w:rPr>
        <w:t>ми датчиков при движении</w:t>
      </w:r>
      <w:r w:rsidR="00C201AD">
        <w:rPr>
          <w:rFonts w:ascii="Georgia" w:hAnsi="Georgia"/>
          <w:sz w:val="24"/>
          <w:szCs w:val="24"/>
        </w:rPr>
        <w:t xml:space="preserve"> робота и,</w:t>
      </w:r>
      <w:r w:rsidR="006A19A1">
        <w:rPr>
          <w:rFonts w:ascii="Georgia" w:hAnsi="Georgia"/>
          <w:sz w:val="24"/>
          <w:szCs w:val="24"/>
        </w:rPr>
        <w:t xml:space="preserve"> если понадобится, может </w:t>
      </w:r>
      <w:r w:rsidR="00E506DB" w:rsidRPr="00C201AD">
        <w:rPr>
          <w:rFonts w:ascii="Georgia" w:hAnsi="Georgia"/>
          <w:sz w:val="24"/>
          <w:szCs w:val="24"/>
        </w:rPr>
        <w:t>подстраховать робота внешним управлением.</w:t>
      </w:r>
    </w:p>
    <w:p w:rsidR="009F1808" w:rsidRPr="00C201AD" w:rsidRDefault="006B1CB3" w:rsidP="00833215">
      <w:pPr>
        <w:jc w:val="both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pict>
          <v:group id="_x0000_s1076" style="position:absolute;left:0;text-align:left;margin-left:5.45pt;margin-top:18.75pt;width:478.95pt;height:259.45pt;z-index:251796480" coordorigin="960,4562" coordsize="9579,5189">
            <v:shape id="_x0000_s1032" type="#_x0000_t202" style="position:absolute;left:960;top:6733;width:1935;height:881;mso-position-horizontal-relative:text;mso-position-vertical-relative:text" o:regroupid="3" filled="f" stroked="f">
              <v:textbox style="mso-next-textbox:#_x0000_s1032">
                <w:txbxContent>
                  <w:p w:rsidR="00E233AE" w:rsidRPr="006A19A1" w:rsidRDefault="00E233AE" w:rsidP="00E233AE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t>NXT</w:t>
                    </w:r>
                    <w:r w:rsidR="007E2417"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</w:t>
                    </w:r>
                    <w:r w:rsidR="00674F04" w:rsidRPr="006A19A1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br/>
                    </w:r>
                    <w:r w:rsidR="00E644A5" w:rsidRPr="006A19A1">
                      <w:rPr>
                        <w:rFonts w:ascii="Georgia" w:hAnsi="Georgia"/>
                        <w:sz w:val="24"/>
                        <w:szCs w:val="24"/>
                      </w:rPr>
                      <w:t>«Лебёдка»</w:t>
                    </w:r>
                  </w:p>
                </w:txbxContent>
              </v:textbox>
            </v:shape>
            <v:rect id="_x0000_s1026" style="position:absolute;left:4622;top:6936;width:1965;height:532;mso-position-horizontal-relative:text;mso-position-vertical-relative:text" o:regroupid="3"/>
            <v:shape id="_x0000_s1027" type="#_x0000_t202" style="position:absolute;left:4425;top:6902;width:2312;height:712;mso-position-horizontal-relative:text;mso-position-vertical-relative:text" o:regroupid="3" filled="f" stroked="f">
              <v:textbox style="mso-next-textbox:#_x0000_s1027">
                <w:txbxContent>
                  <w:p w:rsidR="00E233AE" w:rsidRPr="006A19A1" w:rsidRDefault="00E233AE" w:rsidP="00E233AE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t>NXT</w:t>
                    </w:r>
                    <w:r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№1</w:t>
                    </w:r>
                    <w:r w:rsidR="007E2417"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</w:t>
                    </w:r>
                    <w:r w:rsidR="009F1808" w:rsidRPr="006A19A1">
                      <w:rPr>
                        <w:rFonts w:ascii="Georgia" w:hAnsi="Georgia"/>
                        <w:sz w:val="24"/>
                        <w:szCs w:val="24"/>
                      </w:rPr>
                      <w:t>«Рука»</w:t>
                    </w:r>
                  </w:p>
                  <w:p w:rsidR="009F1808" w:rsidRPr="009F1808" w:rsidRDefault="009F1808" w:rsidP="00E233AE">
                    <w:pPr>
                      <w:jc w:val="center"/>
                      <w:rPr>
                        <w:rFonts w:ascii="Georgia" w:hAnsi="Georgia"/>
                        <w:sz w:val="32"/>
                        <w:szCs w:val="32"/>
                        <w:lang w:val="en-US"/>
                      </w:rPr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6587;top:7218;width:720;height:0;mso-position-horizontal-relative:text;mso-position-vertical-relative:text" o:connectortype="straight" o:regroupid="3">
              <v:stroke endarrow="block"/>
            </v:shape>
            <v:shape id="_x0000_s1030" type="#_x0000_t32" style="position:absolute;left:3947;top:7193;width:675;height:0;flip:x" o:connectortype="straight" o:regroupid="3">
              <v:stroke endarrow="block"/>
            </v:shape>
            <v:rect id="_x0000_s1033" style="position:absolute;left:1110;top:6758;width:1566;height:800;mso-position-horizontal-relative:text;mso-position-vertical-relative:text" o:regroupid="3" filled="f"/>
            <v:shape id="_x0000_s1034" type="#_x0000_t202" style="position:absolute;left:4757;top:8873;width:1740;height:774;mso-position-horizontal-relative:text;mso-position-vertical-relative:text" o:regroupid="3" filled="f" stroked="f">
              <v:textbox style="mso-next-textbox:#_x0000_s1034">
                <w:txbxContent>
                  <w:p w:rsidR="00E644A5" w:rsidRPr="006A19A1" w:rsidRDefault="00E644A5" w:rsidP="00E644A5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t>NXT</w:t>
                    </w:r>
                    <w:r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№2</w:t>
                    </w:r>
                    <w:r w:rsidR="009F1808"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«Турбо»</w:t>
                    </w:r>
                  </w:p>
                </w:txbxContent>
              </v:textbox>
            </v:shape>
            <v:rect id="_x0000_s1035" style="position:absolute;left:8535;top:6887;width:1783;height:772;mso-position-horizontal-relative:text;mso-position-vertical-relative:text" o:regroupid="3" filled="f"/>
            <v:shape id="_x0000_s1036" type="#_x0000_t32" style="position:absolute;left:7922;top:7319;width:628;height:1;mso-position-horizontal-relative:text;mso-position-vertical-relative:text" o:connectortype="straight" o:regroupid="3">
              <v:stroke endarrow="block"/>
            </v:shape>
            <v:shape id="_x0000_s1037" type="#_x0000_t32" style="position:absolute;left:2657;top:7204;width:585;height:0;flip:x" o:connectortype="straight" o:regroupid="3">
              <v:stroke endarrow="block"/>
            </v:shape>
            <v:shape id="_x0000_s1038" type="#_x0000_t202" style="position:absolute;left:8535;top:6902;width:1783;height:787;mso-position-horizontal-relative:text;mso-position-vertical-relative:text" o:regroupid="3" filled="f" stroked="f">
              <v:textbox style="mso-next-textbox:#_x0000_s1038">
                <w:txbxContent>
                  <w:p w:rsidR="00E644A5" w:rsidRPr="006A19A1" w:rsidRDefault="00E644A5" w:rsidP="00E644A5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t>NXT</w:t>
                    </w:r>
                    <w:r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</w:t>
                    </w:r>
                    <w:r w:rsidR="007E2417" w:rsidRPr="006A19A1">
                      <w:rPr>
                        <w:rFonts w:ascii="Georgia" w:hAnsi="Georgia"/>
                        <w:sz w:val="24"/>
                        <w:szCs w:val="24"/>
                      </w:rPr>
                      <w:t>МКС-1</w:t>
                    </w:r>
                    <w:r w:rsidR="009F1808" w:rsidRPr="006A19A1">
                      <w:rPr>
                        <w:rFonts w:ascii="Georgia" w:hAnsi="Georgia"/>
                        <w:sz w:val="24"/>
                        <w:szCs w:val="24"/>
                      </w:rPr>
                      <w:t xml:space="preserve"> «Табло»</w:t>
                    </w:r>
                  </w:p>
                </w:txbxContent>
              </v:textbox>
            </v:shape>
            <v:rect id="_x0000_s1039" style="position:absolute;left:4757;top:8843;width:1740;height:802;mso-position-horizontal-relative:text;mso-position-vertical-relative:text" o:regroupid="3" filled="f"/>
            <v:shape id="_x0000_s1040" type="#_x0000_t32" style="position:absolute;left:5613;top:7468;width:1;height:555;mso-position-horizontal-relative:text;mso-position-vertical-relative:text" o:connectortype="straight" o:regroupid="3">
              <v:stroke endarrow="block"/>
            </v:shape>
            <v:shape id="_x0000_s1041" type="#_x0000_t32" style="position:absolute;left:5612;top:8468;width:0;height:390;mso-position-horizontal-relative:text;mso-position-vertical-relative:text" o:connectortype="straight" o:regroupid="3">
              <v:stroke endarrow="block"/>
            </v:shape>
            <v:shape id="_x0000_s1042" type="#_x0000_t202" style="position:absolute;left:8970;top:8154;width:780;height:367;mso-position-horizontal-relative:text;mso-position-vertical-relative:text" o:regroupid="3" filled="f" stroked="f">
              <v:textbox style="mso-next-textbox:#_x0000_s1042">
                <w:txbxContent>
                  <w:p w:rsidR="00E644A5" w:rsidRPr="006A19A1" w:rsidRDefault="00E644A5" w:rsidP="00E644A5">
                    <w:pPr>
                      <w:jc w:val="center"/>
                      <w:rPr>
                        <w:rFonts w:ascii="Georgia" w:hAnsi="Georgia"/>
                        <w:color w:val="00B05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00B050"/>
                        <w:sz w:val="24"/>
                        <w:szCs w:val="24"/>
                        <w:lang w:val="en-US"/>
                      </w:rPr>
                      <w:t>PC</w:t>
                    </w:r>
                  </w:p>
                </w:txbxContent>
              </v:textbox>
            </v:shape>
            <v:rect id="_x0000_s1043" style="position:absolute;left:8970;top:8154;width:885;height:486;mso-position-horizontal-relative:text;mso-position-vertical-relative:text" o:regroupid="3" filled="f"/>
            <v:shape id="_x0000_s1044" type="#_x0000_t32" style="position:absolute;left:9420;top:7659;width:0;height:495;mso-position-horizontal-relative:text;mso-position-vertical-relative:text" o:connectortype="straight" o:regroupid="3">
              <v:stroke endarrow="block"/>
            </v:shape>
            <v:shape id="_x0000_s1045" type="#_x0000_t202" style="position:absolute;left:2102;top:8843;width:1695;height:733" o:regroupid="3" filled="f" stroked="f">
              <v:textbox style="mso-next-textbox:#_x0000_s1045">
                <w:txbxContent>
                  <w:p w:rsidR="00A653AC" w:rsidRPr="006A19A1" w:rsidRDefault="004B6583" w:rsidP="00A653AC">
                    <w:pPr>
                      <w:jc w:val="center"/>
                      <w:rPr>
                        <w:rFonts w:ascii="Georgia" w:hAnsi="Georgia"/>
                        <w:color w:val="00206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002060"/>
                        <w:sz w:val="24"/>
                        <w:szCs w:val="24"/>
                      </w:rPr>
                      <w:t>Реактивные д</w:t>
                    </w:r>
                    <w:r w:rsidR="00A653AC" w:rsidRPr="006A19A1">
                      <w:rPr>
                        <w:rFonts w:ascii="Georgia" w:hAnsi="Georgia"/>
                        <w:color w:val="002060"/>
                        <w:sz w:val="24"/>
                        <w:szCs w:val="24"/>
                      </w:rPr>
                      <w:t>вигатели</w:t>
                    </w:r>
                  </w:p>
                </w:txbxContent>
              </v:textbox>
            </v:shape>
            <v:rect id="_x0000_s1046" style="position:absolute;left:2102;top:8734;width:1770;height:913" o:regroupid="3" filled="f"/>
            <v:shape id="_x0000_s1048" type="#_x0000_t202" style="position:absolute;left:2597;top:4786;width:2608;height:1588" o:regroupid="3" filled="f" stroked="f">
              <v:textbox style="mso-next-textbox:#_x0000_s1048">
                <w:txbxContent>
                  <w:p w:rsidR="00A653AC" w:rsidRPr="006A19A1" w:rsidRDefault="00A653AC" w:rsidP="00A653AC">
                    <w:pPr>
                      <w:ind w:left="60"/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  <w:t>Датчики:</w:t>
                    </w:r>
                  </w:p>
                  <w:p w:rsidR="00A653AC" w:rsidRPr="006A19A1" w:rsidRDefault="00A653AC" w:rsidP="00A653AC">
                    <w:pPr>
                      <w:pStyle w:val="a3"/>
                      <w:numPr>
                        <w:ilvl w:val="0"/>
                        <w:numId w:val="11"/>
                      </w:numPr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  <w:t>Расстояния</w:t>
                    </w:r>
                  </w:p>
                  <w:p w:rsidR="00A653AC" w:rsidRPr="006A19A1" w:rsidRDefault="00A653AC" w:rsidP="00A653AC">
                    <w:pPr>
                      <w:pStyle w:val="a3"/>
                      <w:numPr>
                        <w:ilvl w:val="0"/>
                        <w:numId w:val="11"/>
                      </w:numPr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  <w:t>Гироскоп</w:t>
                    </w:r>
                  </w:p>
                  <w:p w:rsidR="00A653AC" w:rsidRPr="006A19A1" w:rsidRDefault="00221E7A" w:rsidP="00A653AC">
                    <w:pPr>
                      <w:pStyle w:val="a3"/>
                      <w:numPr>
                        <w:ilvl w:val="0"/>
                        <w:numId w:val="11"/>
                      </w:numPr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C00000"/>
                        <w:sz w:val="24"/>
                        <w:szCs w:val="24"/>
                      </w:rPr>
                      <w:t>Контактный</w:t>
                    </w:r>
                  </w:p>
                  <w:p w:rsidR="00A653AC" w:rsidRPr="00A653AC" w:rsidRDefault="00A653AC" w:rsidP="00A653AC">
                    <w:pPr>
                      <w:pStyle w:val="a3"/>
                      <w:ind w:left="780"/>
                      <w:rPr>
                        <w:rFonts w:ascii="Georgia" w:hAnsi="Georgia"/>
                        <w:sz w:val="32"/>
                        <w:szCs w:val="32"/>
                      </w:rPr>
                    </w:pPr>
                  </w:p>
                </w:txbxContent>
              </v:textbox>
            </v:shape>
            <v:rect id="_x0000_s1049" style="position:absolute;left:2702;top:4787;width:2314;height:1723" o:regroupid="3" filled="f"/>
            <v:shape id="_x0000_s1050" type="#_x0000_t32" style="position:absolute;left:3720;top:6510;width:902;height:668" o:connectortype="straight" o:regroupid="3">
              <v:stroke endarrow="block"/>
            </v:shape>
            <v:shape id="_x0000_s1052" type="#_x0000_t202" style="position:absolute;left:5869;top:4562;width:2803;height:2616" o:regroupid="3" filled="f" stroked="f">
              <v:textbox style="mso-next-textbox:#_x0000_s1052">
                <w:txbxContent>
                  <w:p w:rsidR="000078A7" w:rsidRPr="006A19A1" w:rsidRDefault="00092500" w:rsidP="000078A7">
                    <w:pPr>
                      <w:jc w:val="center"/>
                      <w:rPr>
                        <w:rFonts w:ascii="Georgia" w:hAnsi="Georgia"/>
                        <w:color w:val="17365D" w:themeColor="text2" w:themeShade="BF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17365D" w:themeColor="text2" w:themeShade="BF"/>
                        <w:sz w:val="24"/>
                        <w:szCs w:val="24"/>
                      </w:rPr>
                      <w:t>Лампочки</w:t>
                    </w:r>
                    <w:r w:rsidR="000078A7" w:rsidRPr="006A19A1">
                      <w:rPr>
                        <w:rFonts w:ascii="Georgia" w:hAnsi="Georgia"/>
                        <w:color w:val="17365D" w:themeColor="text2" w:themeShade="BF"/>
                        <w:sz w:val="24"/>
                        <w:szCs w:val="24"/>
                      </w:rPr>
                      <w:t>, имитирующие включение разгонного и тормозного двигателей</w:t>
                    </w:r>
                  </w:p>
                </w:txbxContent>
              </v:textbox>
            </v:shape>
            <v:shape id="_x0000_s1054" type="#_x0000_t32" style="position:absolute;left:6587;top:6733;width:825;height:426;rotation:-180;flip:x" o:connectortype="straight" o:regroupid="3">
              <v:stroke endarrow="block"/>
            </v:shape>
            <v:shape id="_x0000_s1058" type="#_x0000_t202" style="position:absolute;left:1108;top:8026;width:1549;height:495" o:regroupid="3" filled="f" stroked="f">
              <v:textbox style="mso-next-textbox:#_x0000_s1058">
                <w:txbxContent>
                  <w:p w:rsidR="00092500" w:rsidRPr="006A19A1" w:rsidRDefault="00092500" w:rsidP="00092500">
                    <w:pPr>
                      <w:jc w:val="center"/>
                      <w:rPr>
                        <w:rFonts w:ascii="Georgia" w:hAnsi="Georgia"/>
                        <w:color w:val="002060"/>
                        <w:sz w:val="24"/>
                        <w:szCs w:val="24"/>
                      </w:rPr>
                    </w:pPr>
                    <w:r w:rsidRPr="006A19A1">
                      <w:rPr>
                        <w:rFonts w:ascii="Georgia" w:hAnsi="Georgia"/>
                        <w:color w:val="002060"/>
                        <w:sz w:val="24"/>
                        <w:szCs w:val="24"/>
                      </w:rPr>
                      <w:t>Двигатели</w:t>
                    </w:r>
                  </w:p>
                </w:txbxContent>
              </v:textbox>
            </v:shape>
            <v:rect id="_x0000_s1059" style="position:absolute;left:960;top:8026;width:1830;height:495" o:regroupid="3" filled="f"/>
            <v:shape id="_x0000_s1060" type="#_x0000_t32" style="position:absolute;left:1802;top:7558;width:1;height:468" o:connectortype="straight" o:regroupid="3">
              <v:stroke endarrow="block"/>
            </v:shape>
            <v:shape id="_x0000_s1062" type="#_x0000_t202" style="position:absolute;left:8672;top:9003;width:1800;height:748;mso-position-horizontal-relative:text;mso-position-vertical-relative:text" o:regroupid="3" filled="f" stroked="f">
              <v:textbox style="mso-next-textbox:#_x0000_s1062">
                <w:txbxContent>
                  <w:p w:rsidR="007E2417" w:rsidRPr="006B1CB3" w:rsidRDefault="007E2417" w:rsidP="007E2417">
                    <w:pPr>
                      <w:jc w:val="center"/>
                      <w:rPr>
                        <w:rFonts w:ascii="Georgia" w:hAnsi="Georgia"/>
                        <w:sz w:val="24"/>
                        <w:szCs w:val="24"/>
                      </w:rPr>
                    </w:pPr>
                    <w:r w:rsidRPr="006B1CB3">
                      <w:rPr>
                        <w:rFonts w:ascii="Georgia" w:hAnsi="Georgia"/>
                        <w:sz w:val="24"/>
                        <w:szCs w:val="24"/>
                        <w:lang w:val="en-US"/>
                      </w:rPr>
                      <w:t>NXT</w:t>
                    </w:r>
                    <w:r w:rsidRPr="006B1CB3">
                      <w:rPr>
                        <w:rFonts w:ascii="Georgia" w:hAnsi="Georgia"/>
                        <w:sz w:val="24"/>
                        <w:szCs w:val="24"/>
                      </w:rPr>
                      <w:t xml:space="preserve"> МКС-2 «Пульт</w:t>
                    </w:r>
                    <w:r w:rsidR="006B1CB3" w:rsidRPr="006B1CB3">
                      <w:rPr>
                        <w:rFonts w:ascii="Georgia" w:hAnsi="Georgia"/>
                        <w:sz w:val="24"/>
                        <w:szCs w:val="24"/>
                      </w:rPr>
                      <w:t>»</w:t>
                    </w:r>
                    <w:r w:rsidRPr="006B1CB3">
                      <w:rPr>
                        <w:rFonts w:ascii="Georgia" w:hAnsi="Georgia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shape>
            <v:rect id="_x0000_s1063" style="position:absolute;left:8672;top:9003;width:1867;height:748;mso-position-horizontal-relative:text;mso-position-vertical-relative:text" o:regroupid="3" filled="f"/>
            <v:shape id="_x0000_s1067" type="#_x0000_t32" style="position:absolute;left:7843;top:9195;width:829;height:0;flip:x" o:connectortype="straight" o:regroupid="3">
              <v:stroke endarrow="block"/>
            </v:shape>
            <v:shape id="_x0000_s1068" type="#_x0000_t32" style="position:absolute;left:6497;top:9195;width:645;height:0;flip:x" o:connectortype="straight" o:regroupid="3">
              <v:stroke endarrow="block"/>
            </v:shape>
            <v:shape id="_x0000_s1069" type="#_x0000_t32" style="position:absolute;left:3872;top:9195;width:885;height:0;flip:x" o:connectortype="straight" o:regroupid="3">
              <v:stroke endarrow="block"/>
            </v:shape>
          </v:group>
        </w:pict>
      </w:r>
      <w:r w:rsidR="006A19A1">
        <w:rPr>
          <w:rFonts w:ascii="Georgia" w:hAnsi="Georgia"/>
          <w:noProof/>
          <w:sz w:val="24"/>
          <w:szCs w:val="24"/>
          <w:lang w:eastAsia="ru-RU"/>
        </w:rPr>
        <w:pict>
          <v:rect id="_x0000_s1053" style="position:absolute;left:0;text-align:left;margin-left:271.7pt;margin-top:14.55pt;width:97.5pt;height:112.75pt;z-index:251786240" o:regroupid="3" filled="f"/>
        </w:pict>
      </w:r>
      <w:r w:rsidR="00833215" w:rsidRPr="00C201AD">
        <w:rPr>
          <w:rFonts w:ascii="Georgia" w:hAnsi="Georgia"/>
          <w:b/>
          <w:sz w:val="24"/>
          <w:szCs w:val="24"/>
        </w:rPr>
        <w:t>Схема управления</w:t>
      </w:r>
    </w:p>
    <w:p w:rsidR="000078A7" w:rsidRPr="00C201AD" w:rsidRDefault="000078A7" w:rsidP="00833215">
      <w:pPr>
        <w:jc w:val="both"/>
        <w:rPr>
          <w:rFonts w:ascii="Georgia" w:hAnsi="Georgia"/>
          <w:sz w:val="24"/>
          <w:szCs w:val="24"/>
        </w:rPr>
      </w:pPr>
    </w:p>
    <w:p w:rsidR="00833215" w:rsidRPr="00C201AD" w:rsidRDefault="00833215" w:rsidP="00833215">
      <w:pPr>
        <w:jc w:val="both"/>
        <w:rPr>
          <w:rFonts w:ascii="Georgia" w:hAnsi="Georgia"/>
          <w:sz w:val="24"/>
          <w:szCs w:val="24"/>
        </w:rPr>
      </w:pPr>
    </w:p>
    <w:p w:rsidR="00674F04" w:rsidRPr="00C201AD" w:rsidRDefault="00674F04" w:rsidP="00833215">
      <w:pPr>
        <w:jc w:val="both"/>
        <w:rPr>
          <w:rFonts w:ascii="Georgia" w:hAnsi="Georgia"/>
          <w:sz w:val="24"/>
          <w:szCs w:val="24"/>
          <w:lang w:val="en-US"/>
        </w:rPr>
      </w:pPr>
    </w:p>
    <w:p w:rsidR="00674F04" w:rsidRPr="00C201AD" w:rsidRDefault="00674F04" w:rsidP="00833215">
      <w:pPr>
        <w:jc w:val="both"/>
        <w:rPr>
          <w:rFonts w:ascii="Georgia" w:hAnsi="Georgia"/>
          <w:sz w:val="24"/>
          <w:szCs w:val="24"/>
          <w:lang w:val="en-US"/>
        </w:rPr>
      </w:pPr>
    </w:p>
    <w:p w:rsidR="00433925" w:rsidRPr="00C201AD" w:rsidRDefault="006A19A1" w:rsidP="00833215">
      <w:pPr>
        <w:jc w:val="both"/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C16BBD7" wp14:editId="4F31037E">
            <wp:simplePos x="0" y="0"/>
            <wp:positionH relativeFrom="column">
              <wp:posOffset>4022725</wp:posOffset>
            </wp:positionH>
            <wp:positionV relativeFrom="paragraph">
              <wp:posOffset>96520</wp:posOffset>
            </wp:positionV>
            <wp:extent cx="542925" cy="495300"/>
            <wp:effectExtent l="0" t="0" r="0" b="0"/>
            <wp:wrapThrough wrapText="bothSides">
              <wp:wrapPolygon edited="0">
                <wp:start x="-2365" y="9847"/>
                <wp:lineTo x="4718" y="22627"/>
                <wp:lineTo x="11080" y="21306"/>
                <wp:lineTo x="22092" y="13973"/>
                <wp:lineTo x="22207" y="10980"/>
                <wp:lineTo x="15123" y="-1800"/>
                <wp:lineTo x="-2365" y="9847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876837"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65FD131" wp14:editId="44E9052A">
            <wp:simplePos x="0" y="0"/>
            <wp:positionH relativeFrom="column">
              <wp:posOffset>1478280</wp:posOffset>
            </wp:positionH>
            <wp:positionV relativeFrom="paragraph">
              <wp:posOffset>50165</wp:posOffset>
            </wp:positionV>
            <wp:extent cx="542925" cy="495300"/>
            <wp:effectExtent l="0" t="0" r="0" b="0"/>
            <wp:wrapThrough wrapText="bothSides">
              <wp:wrapPolygon edited="0">
                <wp:start x="-2348" y="9600"/>
                <wp:lineTo x="4534" y="22511"/>
                <wp:lineTo x="6990" y="23825"/>
                <wp:lineTo x="17460" y="17118"/>
                <wp:lineTo x="22202" y="11194"/>
                <wp:lineTo x="15974" y="-2136"/>
                <wp:lineTo x="-2348" y="960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818031"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3925" w:rsidRPr="00C201AD" w:rsidRDefault="00433925" w:rsidP="00433925">
      <w:pPr>
        <w:rPr>
          <w:rFonts w:ascii="Georgia" w:hAnsi="Georgia"/>
          <w:sz w:val="24"/>
          <w:szCs w:val="24"/>
        </w:rPr>
      </w:pPr>
    </w:p>
    <w:p w:rsidR="00433925" w:rsidRPr="00C201AD" w:rsidRDefault="006A19A1" w:rsidP="00433925">
      <w:pPr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28BFA4B" wp14:editId="6F0DC976">
            <wp:simplePos x="0" y="0"/>
            <wp:positionH relativeFrom="column">
              <wp:posOffset>2746375</wp:posOffset>
            </wp:positionH>
            <wp:positionV relativeFrom="paragraph">
              <wp:posOffset>40640</wp:posOffset>
            </wp:positionV>
            <wp:extent cx="542925" cy="495300"/>
            <wp:effectExtent l="0" t="0" r="0" b="0"/>
            <wp:wrapThrough wrapText="bothSides">
              <wp:wrapPolygon edited="0">
                <wp:start x="-2367" y="9882"/>
                <wp:lineTo x="4745" y="22643"/>
                <wp:lineTo x="11104" y="21305"/>
                <wp:lineTo x="22099" y="13942"/>
                <wp:lineTo x="22207" y="10949"/>
                <wp:lineTo x="15095" y="-1812"/>
                <wp:lineTo x="-2367" y="9882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885300"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3925" w:rsidRPr="00C201AD" w:rsidRDefault="00433925" w:rsidP="00433925">
      <w:pPr>
        <w:rPr>
          <w:rFonts w:ascii="Georgia" w:hAnsi="Georgia"/>
          <w:sz w:val="24"/>
          <w:szCs w:val="24"/>
        </w:rPr>
      </w:pPr>
    </w:p>
    <w:p w:rsidR="00433925" w:rsidRPr="00C201AD" w:rsidRDefault="006B1CB3" w:rsidP="00433925">
      <w:pPr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7EF6B93C" wp14:editId="5A2D3F49">
            <wp:simplePos x="0" y="0"/>
            <wp:positionH relativeFrom="column">
              <wp:posOffset>3933825</wp:posOffset>
            </wp:positionH>
            <wp:positionV relativeFrom="paragraph">
              <wp:posOffset>16510</wp:posOffset>
            </wp:positionV>
            <wp:extent cx="542925" cy="495300"/>
            <wp:effectExtent l="0" t="0" r="0" b="0"/>
            <wp:wrapThrough wrapText="bothSides">
              <wp:wrapPolygon edited="0">
                <wp:start x="-2348" y="9600"/>
                <wp:lineTo x="4534" y="22511"/>
                <wp:lineTo x="6990" y="23825"/>
                <wp:lineTo x="17460" y="17118"/>
                <wp:lineTo x="22202" y="11194"/>
                <wp:lineTo x="15974" y="-2136"/>
                <wp:lineTo x="-2348" y="960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818031">
                      <a:off x="0" y="0"/>
                      <a:ext cx="5429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3925" w:rsidRPr="00C201AD" w:rsidRDefault="00433925" w:rsidP="00433925">
      <w:pPr>
        <w:rPr>
          <w:rFonts w:ascii="Georgia" w:hAnsi="Georgia"/>
          <w:sz w:val="24"/>
          <w:szCs w:val="24"/>
        </w:rPr>
      </w:pPr>
    </w:p>
    <w:p w:rsidR="00833215" w:rsidRPr="00C201AD" w:rsidRDefault="006B1CB3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 wp14:anchorId="0EA41F72" wp14:editId="49570752">
            <wp:simplePos x="0" y="0"/>
            <wp:positionH relativeFrom="column">
              <wp:posOffset>554355</wp:posOffset>
            </wp:positionH>
            <wp:positionV relativeFrom="paragraph">
              <wp:posOffset>151765</wp:posOffset>
            </wp:positionV>
            <wp:extent cx="5572125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563" y="21402"/>
                <wp:lineTo x="21563" y="0"/>
                <wp:lineTo x="0" y="0"/>
              </wp:wrapPolygon>
            </wp:wrapThrough>
            <wp:docPr id="184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925" w:rsidRPr="00C201AD">
        <w:rPr>
          <w:rFonts w:ascii="Georgia" w:hAnsi="Georgia"/>
          <w:sz w:val="24"/>
          <w:szCs w:val="24"/>
        </w:rPr>
        <w:tab/>
      </w:r>
    </w:p>
    <w:p w:rsidR="00433925" w:rsidRPr="00C201AD" w:rsidRDefault="00433925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433925" w:rsidRPr="00C201AD" w:rsidRDefault="00433925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433925" w:rsidRPr="00C201AD" w:rsidRDefault="00433925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433925" w:rsidRPr="00C201AD" w:rsidRDefault="00433925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C201AD" w:rsidRDefault="00C201AD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C201AD" w:rsidRDefault="00C201AD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C201AD" w:rsidRDefault="00C201AD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  <w:r w:rsidRPr="00C201AD"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0280D910" wp14:editId="2413F5B5">
            <wp:simplePos x="0" y="0"/>
            <wp:positionH relativeFrom="column">
              <wp:posOffset>31115</wp:posOffset>
            </wp:positionH>
            <wp:positionV relativeFrom="paragraph">
              <wp:posOffset>145415</wp:posOffset>
            </wp:positionV>
            <wp:extent cx="6419850" cy="8289925"/>
            <wp:effectExtent l="0" t="0" r="0" b="0"/>
            <wp:wrapThrough wrapText="bothSides">
              <wp:wrapPolygon edited="0">
                <wp:start x="0" y="0"/>
                <wp:lineTo x="0" y="21542"/>
                <wp:lineTo x="21536" y="21542"/>
                <wp:lineTo x="21536" y="0"/>
                <wp:lineTo x="0" y="0"/>
              </wp:wrapPolygon>
            </wp:wrapThrough>
            <wp:docPr id="204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Рисунок 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01563A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  <w:r w:rsidRPr="00C201A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7568" behindDoc="1" locked="0" layoutInCell="1" allowOverlap="1" wp14:anchorId="568FDF0D" wp14:editId="686CD448">
            <wp:simplePos x="0" y="0"/>
            <wp:positionH relativeFrom="column">
              <wp:posOffset>34925</wp:posOffset>
            </wp:positionH>
            <wp:positionV relativeFrom="paragraph">
              <wp:posOffset>153035</wp:posOffset>
            </wp:positionV>
            <wp:extent cx="6480175" cy="4672965"/>
            <wp:effectExtent l="0" t="0" r="0" b="0"/>
            <wp:wrapThrough wrapText="bothSides">
              <wp:wrapPolygon edited="0">
                <wp:start x="0" y="0"/>
                <wp:lineTo x="0" y="21486"/>
                <wp:lineTo x="21526" y="21486"/>
                <wp:lineTo x="2152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bo_pro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  <w:bookmarkStart w:id="0" w:name="_GoBack"/>
      <w:bookmarkEnd w:id="0"/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p w:rsidR="002931CE" w:rsidRPr="00C201AD" w:rsidRDefault="002931CE" w:rsidP="00433925">
      <w:pPr>
        <w:tabs>
          <w:tab w:val="left" w:pos="2945"/>
        </w:tabs>
        <w:rPr>
          <w:rFonts w:ascii="Georgia" w:hAnsi="Georgia"/>
          <w:sz w:val="24"/>
          <w:szCs w:val="24"/>
        </w:rPr>
      </w:pPr>
    </w:p>
    <w:sectPr w:rsidR="002931CE" w:rsidRPr="00C201AD" w:rsidSect="004B6583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E6DD1"/>
    <w:multiLevelType w:val="hybridMultilevel"/>
    <w:tmpl w:val="7ED05942"/>
    <w:lvl w:ilvl="0" w:tplc="F1C0FC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94214F2"/>
    <w:multiLevelType w:val="hybridMultilevel"/>
    <w:tmpl w:val="D9C04E52"/>
    <w:lvl w:ilvl="0" w:tplc="AAA02C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3C7C21"/>
    <w:multiLevelType w:val="hybridMultilevel"/>
    <w:tmpl w:val="57E08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1D65C5"/>
    <w:multiLevelType w:val="hybridMultilevel"/>
    <w:tmpl w:val="06B6F7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F88588D"/>
    <w:multiLevelType w:val="hybridMultilevel"/>
    <w:tmpl w:val="A3B03B40"/>
    <w:lvl w:ilvl="0" w:tplc="F1C0FC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8532E"/>
    <w:multiLevelType w:val="hybridMultilevel"/>
    <w:tmpl w:val="95C4E8F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6AD2560F"/>
    <w:multiLevelType w:val="hybridMultilevel"/>
    <w:tmpl w:val="A0F6AAB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CC20EF7"/>
    <w:multiLevelType w:val="hybridMultilevel"/>
    <w:tmpl w:val="87BA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D75E7"/>
    <w:multiLevelType w:val="hybridMultilevel"/>
    <w:tmpl w:val="EC1EEDCC"/>
    <w:lvl w:ilvl="0" w:tplc="F1C0FC16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73C51E96"/>
    <w:multiLevelType w:val="hybridMultilevel"/>
    <w:tmpl w:val="1D22281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75FA4C8D"/>
    <w:multiLevelType w:val="hybridMultilevel"/>
    <w:tmpl w:val="1902E1F6"/>
    <w:lvl w:ilvl="0" w:tplc="F1C0FC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1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66E9B"/>
    <w:rsid w:val="000078A7"/>
    <w:rsid w:val="0001563A"/>
    <w:rsid w:val="0002312C"/>
    <w:rsid w:val="00034E61"/>
    <w:rsid w:val="00092500"/>
    <w:rsid w:val="000B0238"/>
    <w:rsid w:val="00110137"/>
    <w:rsid w:val="00110828"/>
    <w:rsid w:val="00133CAE"/>
    <w:rsid w:val="00140940"/>
    <w:rsid w:val="0018052E"/>
    <w:rsid w:val="001F02B8"/>
    <w:rsid w:val="001F17A6"/>
    <w:rsid w:val="00221E7A"/>
    <w:rsid w:val="00251B9A"/>
    <w:rsid w:val="00283013"/>
    <w:rsid w:val="002931CE"/>
    <w:rsid w:val="002A463E"/>
    <w:rsid w:val="003256D1"/>
    <w:rsid w:val="00363B21"/>
    <w:rsid w:val="003A23B2"/>
    <w:rsid w:val="00433925"/>
    <w:rsid w:val="004B2261"/>
    <w:rsid w:val="004B6583"/>
    <w:rsid w:val="0050009D"/>
    <w:rsid w:val="00553BEA"/>
    <w:rsid w:val="00576139"/>
    <w:rsid w:val="005D0818"/>
    <w:rsid w:val="00626841"/>
    <w:rsid w:val="00635411"/>
    <w:rsid w:val="00641E36"/>
    <w:rsid w:val="00674F04"/>
    <w:rsid w:val="00681440"/>
    <w:rsid w:val="006A19A1"/>
    <w:rsid w:val="006B1CB3"/>
    <w:rsid w:val="006B28F0"/>
    <w:rsid w:val="00717588"/>
    <w:rsid w:val="00721B4B"/>
    <w:rsid w:val="0078531A"/>
    <w:rsid w:val="00792CB6"/>
    <w:rsid w:val="007A10C1"/>
    <w:rsid w:val="007C1A0A"/>
    <w:rsid w:val="007E2417"/>
    <w:rsid w:val="007E4BAD"/>
    <w:rsid w:val="00833215"/>
    <w:rsid w:val="00873559"/>
    <w:rsid w:val="008921AC"/>
    <w:rsid w:val="008E2E62"/>
    <w:rsid w:val="00910CC1"/>
    <w:rsid w:val="00957500"/>
    <w:rsid w:val="009664C4"/>
    <w:rsid w:val="009F1808"/>
    <w:rsid w:val="00A23D44"/>
    <w:rsid w:val="00A47FEF"/>
    <w:rsid w:val="00A653AC"/>
    <w:rsid w:val="00AD656A"/>
    <w:rsid w:val="00AD7208"/>
    <w:rsid w:val="00B06DC0"/>
    <w:rsid w:val="00B32EA4"/>
    <w:rsid w:val="00B84848"/>
    <w:rsid w:val="00BA460F"/>
    <w:rsid w:val="00C201AD"/>
    <w:rsid w:val="00C66E9B"/>
    <w:rsid w:val="00C9457E"/>
    <w:rsid w:val="00CC23C9"/>
    <w:rsid w:val="00D54EDA"/>
    <w:rsid w:val="00D719B1"/>
    <w:rsid w:val="00DF22C0"/>
    <w:rsid w:val="00E233AE"/>
    <w:rsid w:val="00E30AE9"/>
    <w:rsid w:val="00E321D4"/>
    <w:rsid w:val="00E506DB"/>
    <w:rsid w:val="00E512DB"/>
    <w:rsid w:val="00E644A5"/>
    <w:rsid w:val="00E97A16"/>
    <w:rsid w:val="00EA3C9A"/>
    <w:rsid w:val="00EB75DE"/>
    <w:rsid w:val="00ED7A38"/>
    <w:rsid w:val="00F1531A"/>
    <w:rsid w:val="00F404A7"/>
    <w:rsid w:val="00F41861"/>
    <w:rsid w:val="00FF123F"/>
    <w:rsid w:val="00F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>
      <o:colormenu v:ext="edit" fillcolor="none" strokecolor="none"/>
    </o:shapedefaults>
    <o:shapelayout v:ext="edit">
      <o:idmap v:ext="edit" data="1"/>
      <o:rules v:ext="edit">
        <o:r id="V:Rule14" type="connector" idref="#_x0000_s1037"/>
        <o:r id="V:Rule15" type="connector" idref="#_x0000_s1054"/>
        <o:r id="V:Rule16" type="connector" idref="#_x0000_s1030"/>
        <o:r id="V:Rule17" type="connector" idref="#_x0000_s1040"/>
        <o:r id="V:Rule18" type="connector" idref="#_x0000_s1036"/>
        <o:r id="V:Rule19" type="connector" idref="#_x0000_s1041"/>
        <o:r id="V:Rule20" type="connector" idref="#_x0000_s1050"/>
        <o:r id="V:Rule21" type="connector" idref="#_x0000_s1029"/>
        <o:r id="V:Rule22" type="connector" idref="#_x0000_s1069"/>
        <o:r id="V:Rule23" type="connector" idref="#_x0000_s1068"/>
        <o:r id="V:Rule24" type="connector" idref="#_x0000_s1060"/>
        <o:r id="V:Rule25" type="connector" idref="#_x0000_s1044"/>
        <o:r id="V:Rule26" type="connector" idref="#_x0000_s1067"/>
      </o:rules>
      <o:regrouptable v:ext="edit">
        <o:entry new="1" old="0"/>
        <o:entry new="2" old="1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EA4"/>
  </w:style>
  <w:style w:type="paragraph" w:styleId="1">
    <w:name w:val="heading 1"/>
    <w:basedOn w:val="a"/>
    <w:next w:val="a"/>
    <w:link w:val="10"/>
    <w:uiPriority w:val="9"/>
    <w:qFormat/>
    <w:rsid w:val="00325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25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E9B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553BE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53B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25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Intense Emphasis"/>
    <w:basedOn w:val="a0"/>
    <w:uiPriority w:val="21"/>
    <w:qFormat/>
    <w:rsid w:val="003256D1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325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E23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33A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F65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A4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26D8E-C6C3-41B6-B4FE-991499CC3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ЦО № 1436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Юрьевна</dc:creator>
  <cp:lastModifiedBy>Галина Юрьевна</cp:lastModifiedBy>
  <cp:revision>13</cp:revision>
  <dcterms:created xsi:type="dcterms:W3CDTF">2012-01-15T19:19:00Z</dcterms:created>
  <dcterms:modified xsi:type="dcterms:W3CDTF">2014-05-30T15:10:00Z</dcterms:modified>
</cp:coreProperties>
</file>