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C0A" w:rsidRDefault="00683C0A" w:rsidP="008C2E4C">
      <w:pPr>
        <w:jc w:val="center"/>
        <w:rPr>
          <w:b/>
          <w:i/>
          <w:sz w:val="56"/>
          <w:szCs w:val="56"/>
        </w:rPr>
      </w:pPr>
    </w:p>
    <w:p w:rsidR="00683C0A" w:rsidRDefault="00683C0A" w:rsidP="008C2E4C">
      <w:pPr>
        <w:jc w:val="center"/>
        <w:rPr>
          <w:b/>
          <w:i/>
          <w:sz w:val="56"/>
          <w:szCs w:val="56"/>
        </w:rPr>
      </w:pPr>
    </w:p>
    <w:p w:rsidR="008C2E4C" w:rsidRPr="0063241A" w:rsidRDefault="008C2E4C" w:rsidP="008C2E4C">
      <w:pPr>
        <w:jc w:val="center"/>
        <w:rPr>
          <w:b/>
          <w:i/>
          <w:sz w:val="72"/>
          <w:szCs w:val="72"/>
        </w:rPr>
      </w:pPr>
      <w:r w:rsidRPr="0063241A">
        <w:rPr>
          <w:b/>
          <w:i/>
          <w:sz w:val="72"/>
          <w:szCs w:val="72"/>
        </w:rPr>
        <w:t>Вперед, в будущее ...!</w:t>
      </w:r>
    </w:p>
    <w:p w:rsidR="00683C0A" w:rsidRDefault="00683C0A">
      <w:pPr>
        <w:rPr>
          <w:sz w:val="28"/>
          <w:szCs w:val="28"/>
        </w:rPr>
      </w:pPr>
    </w:p>
    <w:p w:rsidR="00683C0A" w:rsidRDefault="00683C0A">
      <w:pPr>
        <w:rPr>
          <w:sz w:val="28"/>
          <w:szCs w:val="28"/>
        </w:rPr>
      </w:pPr>
    </w:p>
    <w:p w:rsidR="00683C0A" w:rsidRDefault="00683C0A">
      <w:pPr>
        <w:rPr>
          <w:sz w:val="28"/>
          <w:szCs w:val="28"/>
        </w:rPr>
      </w:pPr>
    </w:p>
    <w:p w:rsidR="00683C0A" w:rsidRDefault="00683C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228FE3">
            <wp:extent cx="5937885" cy="39630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C0A" w:rsidRDefault="00683C0A">
      <w:pPr>
        <w:rPr>
          <w:sz w:val="28"/>
          <w:szCs w:val="28"/>
        </w:rPr>
      </w:pPr>
    </w:p>
    <w:p w:rsidR="00683C0A" w:rsidRDefault="00683C0A">
      <w:pPr>
        <w:rPr>
          <w:sz w:val="28"/>
          <w:szCs w:val="28"/>
        </w:rPr>
      </w:pPr>
    </w:p>
    <w:p w:rsidR="00683C0A" w:rsidRDefault="00683C0A">
      <w:pPr>
        <w:rPr>
          <w:sz w:val="28"/>
          <w:szCs w:val="28"/>
        </w:rPr>
      </w:pPr>
    </w:p>
    <w:p w:rsidR="00683C0A" w:rsidRPr="00DB2FB4" w:rsidRDefault="00683C0A">
      <w:pPr>
        <w:rPr>
          <w:b/>
          <w:sz w:val="28"/>
          <w:szCs w:val="28"/>
        </w:rPr>
      </w:pPr>
      <w:r w:rsidRPr="00DB2FB4">
        <w:rPr>
          <w:b/>
          <w:sz w:val="28"/>
          <w:szCs w:val="28"/>
        </w:rPr>
        <w:t xml:space="preserve">                                                                               </w:t>
      </w:r>
      <w:r w:rsidRPr="00DB2FB4">
        <w:rPr>
          <w:b/>
          <w:sz w:val="28"/>
          <w:szCs w:val="28"/>
          <w:lang w:val="en-US"/>
        </w:rPr>
        <w:t xml:space="preserve">                                </w:t>
      </w:r>
      <w:proofErr w:type="spellStart"/>
      <w:r w:rsidRPr="00DB2FB4">
        <w:rPr>
          <w:b/>
          <w:sz w:val="28"/>
          <w:szCs w:val="28"/>
          <w:lang w:val="en-US"/>
        </w:rPr>
        <w:t>Bellerobo</w:t>
      </w:r>
      <w:proofErr w:type="spellEnd"/>
      <w:r w:rsidR="00DB2FB4">
        <w:rPr>
          <w:b/>
          <w:sz w:val="28"/>
          <w:szCs w:val="28"/>
          <w:lang w:val="en-US"/>
        </w:rPr>
        <w:t>.</w:t>
      </w:r>
    </w:p>
    <w:p w:rsidR="0063241A" w:rsidRDefault="0063241A">
      <w:pPr>
        <w:rPr>
          <w:sz w:val="28"/>
          <w:szCs w:val="28"/>
        </w:rPr>
      </w:pPr>
    </w:p>
    <w:p w:rsidR="00DB2FB4" w:rsidRPr="0063241A" w:rsidRDefault="005B61ED">
      <w:pPr>
        <w:rPr>
          <w:sz w:val="28"/>
          <w:szCs w:val="28"/>
        </w:rPr>
      </w:pPr>
      <w:bookmarkStart w:id="0" w:name="_GoBack"/>
      <w:bookmarkEnd w:id="0"/>
      <w:r w:rsidRPr="008C2E4C">
        <w:rPr>
          <w:sz w:val="28"/>
          <w:szCs w:val="28"/>
        </w:rPr>
        <w:lastRenderedPageBreak/>
        <w:t xml:space="preserve">В 2459 году, когда земные ресурсы истощились, вода и воздух стали практически не пригодными для жизнедеятельности  человека , благодаря разработкам Стивена </w:t>
      </w:r>
      <w:proofErr w:type="spellStart"/>
      <w:r w:rsidRPr="008C2E4C">
        <w:rPr>
          <w:sz w:val="28"/>
          <w:szCs w:val="28"/>
        </w:rPr>
        <w:t>Хокинга</w:t>
      </w:r>
      <w:proofErr w:type="spellEnd"/>
      <w:r w:rsidRPr="008C2E4C">
        <w:rPr>
          <w:sz w:val="28"/>
          <w:szCs w:val="28"/>
        </w:rPr>
        <w:t xml:space="preserve"> был создан 1й в своем роде реактивный  межпланетный лайнер  «</w:t>
      </w:r>
      <w:r w:rsidRPr="008C2E4C">
        <w:rPr>
          <w:sz w:val="28"/>
          <w:szCs w:val="28"/>
          <w:lang w:val="en-US"/>
        </w:rPr>
        <w:t>Hope</w:t>
      </w:r>
      <w:r w:rsidRPr="008C2E4C">
        <w:rPr>
          <w:sz w:val="28"/>
          <w:szCs w:val="28"/>
        </w:rPr>
        <w:t xml:space="preserve"> </w:t>
      </w:r>
      <w:r w:rsidRPr="008C2E4C">
        <w:rPr>
          <w:sz w:val="28"/>
          <w:szCs w:val="28"/>
          <w:lang w:val="en-US"/>
        </w:rPr>
        <w:t>of</w:t>
      </w:r>
      <w:r w:rsidRPr="008C2E4C">
        <w:rPr>
          <w:sz w:val="28"/>
          <w:szCs w:val="28"/>
        </w:rPr>
        <w:t xml:space="preserve"> </w:t>
      </w:r>
      <w:r w:rsidRPr="008C2E4C">
        <w:rPr>
          <w:sz w:val="28"/>
          <w:szCs w:val="28"/>
          <w:lang w:val="en-US"/>
        </w:rPr>
        <w:t>the</w:t>
      </w:r>
      <w:r w:rsidRPr="008C2E4C">
        <w:rPr>
          <w:sz w:val="28"/>
          <w:szCs w:val="28"/>
        </w:rPr>
        <w:t xml:space="preserve"> </w:t>
      </w:r>
      <w:r w:rsidRPr="008C2E4C">
        <w:rPr>
          <w:sz w:val="28"/>
          <w:szCs w:val="28"/>
          <w:lang w:val="en-US"/>
        </w:rPr>
        <w:t>world</w:t>
      </w:r>
      <w:r w:rsidRPr="008C2E4C">
        <w:rPr>
          <w:sz w:val="28"/>
          <w:szCs w:val="28"/>
        </w:rPr>
        <w:t xml:space="preserve">».  ООН распределила   между странами </w:t>
      </w:r>
      <w:r w:rsidR="00382B95" w:rsidRPr="008C2E4C">
        <w:rPr>
          <w:sz w:val="28"/>
          <w:szCs w:val="28"/>
        </w:rPr>
        <w:t>планеты схожие по свойствам  с З</w:t>
      </w:r>
      <w:r w:rsidRPr="008C2E4C">
        <w:rPr>
          <w:sz w:val="28"/>
          <w:szCs w:val="28"/>
        </w:rPr>
        <w:t xml:space="preserve">емлей и пригодные для переселения. России досталась </w:t>
      </w:r>
      <w:proofErr w:type="spellStart"/>
      <w:r w:rsidRPr="008C2E4C">
        <w:rPr>
          <w:sz w:val="28"/>
          <w:szCs w:val="28"/>
          <w:lang w:val="en-US"/>
        </w:rPr>
        <w:t>Gliese</w:t>
      </w:r>
      <w:proofErr w:type="spellEnd"/>
      <w:r w:rsidRPr="008C2E4C">
        <w:rPr>
          <w:sz w:val="28"/>
          <w:szCs w:val="28"/>
        </w:rPr>
        <w:t xml:space="preserve"> 581 </w:t>
      </w:r>
      <w:r w:rsidRPr="008C2E4C">
        <w:rPr>
          <w:sz w:val="28"/>
          <w:szCs w:val="28"/>
          <w:lang w:val="en-US"/>
        </w:rPr>
        <w:t>c</w:t>
      </w:r>
      <w:r w:rsidR="00382B95" w:rsidRPr="008C2E4C">
        <w:rPr>
          <w:sz w:val="28"/>
          <w:szCs w:val="28"/>
        </w:rPr>
        <w:t xml:space="preserve">, </w:t>
      </w:r>
      <w:r w:rsidRPr="008C2E4C">
        <w:rPr>
          <w:sz w:val="28"/>
          <w:szCs w:val="28"/>
        </w:rPr>
        <w:t xml:space="preserve">она является </w:t>
      </w:r>
      <w:proofErr w:type="spellStart"/>
      <w:r w:rsidRPr="008C2E4C">
        <w:rPr>
          <w:sz w:val="28"/>
          <w:szCs w:val="28"/>
        </w:rPr>
        <w:t>экзопланетой</w:t>
      </w:r>
      <w:proofErr w:type="spellEnd"/>
      <w:r w:rsidRPr="008C2E4C">
        <w:rPr>
          <w:sz w:val="28"/>
          <w:szCs w:val="28"/>
        </w:rPr>
        <w:t xml:space="preserve">  в планетной системе звезды </w:t>
      </w:r>
      <w:proofErr w:type="spellStart"/>
      <w:r w:rsidRPr="008C2E4C">
        <w:rPr>
          <w:sz w:val="28"/>
          <w:szCs w:val="28"/>
          <w:lang w:val="en-US"/>
        </w:rPr>
        <w:t>Gliese</w:t>
      </w:r>
      <w:proofErr w:type="spellEnd"/>
      <w:r w:rsidRPr="008C2E4C">
        <w:rPr>
          <w:sz w:val="28"/>
          <w:szCs w:val="28"/>
        </w:rPr>
        <w:t xml:space="preserve"> 581. В данной системе эта планета была обнаружена второй. Из известных планет системы </w:t>
      </w:r>
      <w:proofErr w:type="spellStart"/>
      <w:r w:rsidRPr="008C2E4C">
        <w:rPr>
          <w:sz w:val="28"/>
          <w:szCs w:val="28"/>
          <w:lang w:val="en-US"/>
        </w:rPr>
        <w:t>Gliese</w:t>
      </w:r>
      <w:proofErr w:type="spellEnd"/>
      <w:r w:rsidRPr="008C2E4C">
        <w:rPr>
          <w:sz w:val="28"/>
          <w:szCs w:val="28"/>
        </w:rPr>
        <w:t xml:space="preserve"> 581 она является третьей по порядку, считая от звезды. Расстояние до Земли — около</w:t>
      </w:r>
      <w:r w:rsidR="00382B95" w:rsidRPr="008C2E4C">
        <w:rPr>
          <w:sz w:val="28"/>
          <w:szCs w:val="28"/>
        </w:rPr>
        <w:t xml:space="preserve"> 20 световых лет. На эту планету </w:t>
      </w:r>
      <w:r w:rsidR="009A44E4" w:rsidRPr="008C2E4C">
        <w:rPr>
          <w:sz w:val="28"/>
          <w:szCs w:val="28"/>
        </w:rPr>
        <w:t xml:space="preserve"> были отправлены  пять роботов</w:t>
      </w:r>
      <w:r w:rsidRPr="008C2E4C">
        <w:rPr>
          <w:sz w:val="28"/>
          <w:szCs w:val="28"/>
        </w:rPr>
        <w:t xml:space="preserve">, выполняющие разные функции:                                    </w:t>
      </w:r>
      <w:r w:rsidR="008C2E4C">
        <w:rPr>
          <w:sz w:val="28"/>
          <w:szCs w:val="28"/>
        </w:rPr>
        <w:t xml:space="preserve">                                                                   </w:t>
      </w:r>
      <w:r w:rsidRPr="008C2E4C">
        <w:rPr>
          <w:sz w:val="28"/>
          <w:szCs w:val="28"/>
        </w:rPr>
        <w:t>«</w:t>
      </w:r>
      <w:r w:rsidRPr="008C2E4C">
        <w:rPr>
          <w:sz w:val="28"/>
          <w:szCs w:val="28"/>
          <w:lang w:val="en-US"/>
        </w:rPr>
        <w:t>AN</w:t>
      </w:r>
      <w:r w:rsidRPr="008C2E4C">
        <w:rPr>
          <w:sz w:val="28"/>
          <w:szCs w:val="28"/>
        </w:rPr>
        <w:t>397»-делает анализ проб почв</w:t>
      </w:r>
      <w:proofErr w:type="gramStart"/>
      <w:r w:rsidRPr="008C2E4C">
        <w:rPr>
          <w:sz w:val="28"/>
          <w:szCs w:val="28"/>
        </w:rPr>
        <w:t xml:space="preserve"> </w:t>
      </w:r>
      <w:r w:rsidR="00382B95" w:rsidRPr="008C2E4C">
        <w:rPr>
          <w:sz w:val="28"/>
          <w:szCs w:val="28"/>
        </w:rPr>
        <w:t>;</w:t>
      </w:r>
      <w:proofErr w:type="gramEnd"/>
      <w:r w:rsidRPr="008C2E4C">
        <w:rPr>
          <w:sz w:val="28"/>
          <w:szCs w:val="28"/>
        </w:rPr>
        <w:t xml:space="preserve">                                                                                                              «</w:t>
      </w:r>
      <w:r w:rsidRPr="008C2E4C">
        <w:rPr>
          <w:sz w:val="28"/>
          <w:szCs w:val="28"/>
          <w:lang w:val="en-US"/>
        </w:rPr>
        <w:t>AN</w:t>
      </w:r>
      <w:r w:rsidRPr="008C2E4C">
        <w:rPr>
          <w:sz w:val="28"/>
          <w:szCs w:val="28"/>
        </w:rPr>
        <w:t xml:space="preserve">741»-исследует почву на  наличие полезных  ископаемых </w:t>
      </w:r>
      <w:r w:rsidR="00382B95" w:rsidRPr="008C2E4C">
        <w:rPr>
          <w:sz w:val="28"/>
          <w:szCs w:val="28"/>
        </w:rPr>
        <w:t>;</w:t>
      </w:r>
      <w:r w:rsidRPr="008C2E4C">
        <w:rPr>
          <w:sz w:val="28"/>
          <w:szCs w:val="28"/>
        </w:rPr>
        <w:t xml:space="preserve">                                                             «</w:t>
      </w:r>
      <w:r w:rsidRPr="008C2E4C">
        <w:rPr>
          <w:sz w:val="28"/>
          <w:szCs w:val="28"/>
          <w:lang w:val="en-US"/>
        </w:rPr>
        <w:t>AN</w:t>
      </w:r>
      <w:r w:rsidRPr="008C2E4C">
        <w:rPr>
          <w:sz w:val="28"/>
          <w:szCs w:val="28"/>
        </w:rPr>
        <w:t>589»-отправляет д</w:t>
      </w:r>
      <w:r w:rsidR="00683C0A">
        <w:rPr>
          <w:sz w:val="28"/>
          <w:szCs w:val="28"/>
        </w:rPr>
        <w:t>анные собранные со всех роботов</w:t>
      </w:r>
      <w:r w:rsidRPr="008C2E4C">
        <w:rPr>
          <w:sz w:val="28"/>
          <w:szCs w:val="28"/>
        </w:rPr>
        <w:t xml:space="preserve">,  которые работают на данной планете, на искусственный спутник </w:t>
      </w:r>
      <w:r w:rsidR="00382B95" w:rsidRPr="008C2E4C">
        <w:rPr>
          <w:sz w:val="28"/>
          <w:szCs w:val="28"/>
        </w:rPr>
        <w:t xml:space="preserve"> Земли;</w:t>
      </w:r>
      <w:r w:rsidRPr="008C2E4C">
        <w:rPr>
          <w:sz w:val="28"/>
          <w:szCs w:val="28"/>
        </w:rPr>
        <w:t xml:space="preserve">                                                                                                                                   «</w:t>
      </w:r>
      <w:r w:rsidRPr="008C2E4C">
        <w:rPr>
          <w:sz w:val="28"/>
          <w:szCs w:val="28"/>
          <w:lang w:val="en-US"/>
        </w:rPr>
        <w:t>AN</w:t>
      </w:r>
      <w:r w:rsidRPr="008C2E4C">
        <w:rPr>
          <w:sz w:val="28"/>
          <w:szCs w:val="28"/>
        </w:rPr>
        <w:t xml:space="preserve">210»-анализирует и составляет более подробную характеристику состава атмосферы </w:t>
      </w:r>
      <w:r w:rsidR="00382B95" w:rsidRPr="008C2E4C">
        <w:rPr>
          <w:sz w:val="28"/>
          <w:szCs w:val="28"/>
        </w:rPr>
        <w:t>;</w:t>
      </w:r>
      <w:r w:rsidRPr="008C2E4C">
        <w:rPr>
          <w:sz w:val="28"/>
          <w:szCs w:val="28"/>
        </w:rPr>
        <w:t xml:space="preserve">                 </w:t>
      </w:r>
      <w:r w:rsidR="008C2E4C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8C2E4C">
        <w:rPr>
          <w:sz w:val="28"/>
          <w:szCs w:val="28"/>
        </w:rPr>
        <w:t>и наконец,  «</w:t>
      </w:r>
      <w:r w:rsidRPr="008C2E4C">
        <w:rPr>
          <w:sz w:val="28"/>
          <w:szCs w:val="28"/>
          <w:lang w:val="en-US"/>
        </w:rPr>
        <w:t>AN</w:t>
      </w:r>
      <w:r w:rsidRPr="008C2E4C">
        <w:rPr>
          <w:sz w:val="28"/>
          <w:szCs w:val="28"/>
        </w:rPr>
        <w:t xml:space="preserve">658»-выполняет функцию озеленения. </w:t>
      </w:r>
      <w:r w:rsidR="002B734E" w:rsidRPr="008C2E4C">
        <w:rPr>
          <w:sz w:val="28"/>
          <w:szCs w:val="28"/>
        </w:rPr>
        <w:t xml:space="preserve"> О </w:t>
      </w:r>
      <w:r w:rsidRPr="008C2E4C">
        <w:rPr>
          <w:sz w:val="28"/>
          <w:szCs w:val="28"/>
        </w:rPr>
        <w:t xml:space="preserve"> нем и пойдет речь в дальнейшем.</w:t>
      </w:r>
      <w:r w:rsidR="002B734E" w:rsidRPr="008C2E4C">
        <w:rPr>
          <w:sz w:val="28"/>
          <w:szCs w:val="28"/>
        </w:rPr>
        <w:t xml:space="preserve"> На  планете  </w:t>
      </w:r>
      <w:r w:rsidRPr="008C2E4C">
        <w:rPr>
          <w:sz w:val="28"/>
          <w:szCs w:val="28"/>
        </w:rPr>
        <w:t xml:space="preserve"> </w:t>
      </w:r>
      <w:proofErr w:type="spellStart"/>
      <w:r w:rsidR="002B734E" w:rsidRPr="008C2E4C">
        <w:rPr>
          <w:sz w:val="28"/>
          <w:szCs w:val="28"/>
          <w:lang w:val="en-US"/>
        </w:rPr>
        <w:t>Gliese</w:t>
      </w:r>
      <w:proofErr w:type="spellEnd"/>
      <w:r w:rsidR="002B734E" w:rsidRPr="008C2E4C">
        <w:rPr>
          <w:sz w:val="28"/>
          <w:szCs w:val="28"/>
        </w:rPr>
        <w:t xml:space="preserve"> 581 </w:t>
      </w:r>
      <w:r w:rsidR="002B734E" w:rsidRPr="008C2E4C">
        <w:rPr>
          <w:sz w:val="28"/>
          <w:szCs w:val="28"/>
          <w:lang w:val="en-US"/>
        </w:rPr>
        <w:t>c</w:t>
      </w:r>
      <w:r w:rsidR="002B734E" w:rsidRPr="008C2E4C">
        <w:rPr>
          <w:sz w:val="28"/>
          <w:szCs w:val="28"/>
        </w:rPr>
        <w:t xml:space="preserve"> есть все необходимое для произрастания семян, а именно вода  и атмосфера, в составе которой</w:t>
      </w:r>
      <w:r w:rsidRPr="008C2E4C">
        <w:rPr>
          <w:sz w:val="28"/>
          <w:szCs w:val="28"/>
        </w:rPr>
        <w:t xml:space="preserve">  </w:t>
      </w:r>
      <w:r w:rsidR="002B734E" w:rsidRPr="008C2E4C">
        <w:rPr>
          <w:sz w:val="28"/>
          <w:szCs w:val="28"/>
        </w:rPr>
        <w:t xml:space="preserve">содержание кислорода достаточно для роста и развития растений, но не для жизни человека.  Важность    робота заключается еще и в том, что он облагораживает  и создает привычный ландшафт для переселенцев. </w:t>
      </w:r>
    </w:p>
    <w:p w:rsidR="00D32B0D" w:rsidRPr="008C2E4C" w:rsidRDefault="002B734E">
      <w:pPr>
        <w:rPr>
          <w:sz w:val="28"/>
          <w:szCs w:val="28"/>
        </w:rPr>
      </w:pPr>
      <w:r w:rsidRPr="008C2E4C">
        <w:rPr>
          <w:sz w:val="28"/>
          <w:szCs w:val="28"/>
        </w:rPr>
        <w:t>Основой</w:t>
      </w:r>
      <w:r w:rsidR="00B755D5" w:rsidRPr="008C2E4C">
        <w:rPr>
          <w:sz w:val="28"/>
          <w:szCs w:val="28"/>
        </w:rPr>
        <w:t xml:space="preserve">  для  «</w:t>
      </w:r>
      <w:r w:rsidR="00B755D5" w:rsidRPr="008C2E4C">
        <w:rPr>
          <w:sz w:val="28"/>
          <w:szCs w:val="28"/>
          <w:lang w:val="en-US"/>
        </w:rPr>
        <w:t>AN</w:t>
      </w:r>
      <w:r w:rsidR="00B755D5" w:rsidRPr="008C2E4C">
        <w:rPr>
          <w:sz w:val="28"/>
          <w:szCs w:val="28"/>
        </w:rPr>
        <w:t xml:space="preserve">658» служит конструктор  LEGO </w:t>
      </w:r>
      <w:proofErr w:type="spellStart"/>
      <w:r w:rsidR="00B755D5" w:rsidRPr="008C2E4C">
        <w:rPr>
          <w:sz w:val="28"/>
          <w:szCs w:val="28"/>
        </w:rPr>
        <w:t>Mindstorms</w:t>
      </w:r>
      <w:proofErr w:type="spellEnd"/>
      <w:r w:rsidR="00B755D5" w:rsidRPr="008C2E4C">
        <w:rPr>
          <w:sz w:val="28"/>
          <w:szCs w:val="28"/>
        </w:rPr>
        <w:t xml:space="preserve"> 2.0 , его функционал дополняет  датчик температуры  компании  </w:t>
      </w:r>
      <w:proofErr w:type="spellStart"/>
      <w:r w:rsidR="00B755D5" w:rsidRPr="008C2E4C">
        <w:rPr>
          <w:sz w:val="28"/>
          <w:szCs w:val="28"/>
          <w:lang w:val="en-US"/>
        </w:rPr>
        <w:t>Vernier</w:t>
      </w:r>
      <w:proofErr w:type="spellEnd"/>
      <w:r w:rsidR="00B755D5" w:rsidRPr="008C2E4C">
        <w:rPr>
          <w:sz w:val="28"/>
          <w:szCs w:val="28"/>
        </w:rPr>
        <w:t xml:space="preserve"> (</w:t>
      </w:r>
      <w:r w:rsidR="009A44E4" w:rsidRPr="008C2E4C">
        <w:rPr>
          <w:sz w:val="28"/>
          <w:szCs w:val="28"/>
        </w:rPr>
        <w:t>США), беспроводная  веб-камера и датчик-компас.</w:t>
      </w:r>
    </w:p>
    <w:p w:rsidR="00B755D5" w:rsidRDefault="00B755D5">
      <w:pPr>
        <w:rPr>
          <w:sz w:val="28"/>
          <w:szCs w:val="28"/>
        </w:rPr>
      </w:pPr>
      <w:r w:rsidRPr="008C2E4C">
        <w:rPr>
          <w:sz w:val="28"/>
          <w:szCs w:val="28"/>
        </w:rPr>
        <w:t>Как</w:t>
      </w:r>
      <w:r w:rsidR="009A44E4" w:rsidRPr="008C2E4C">
        <w:rPr>
          <w:sz w:val="28"/>
          <w:szCs w:val="28"/>
        </w:rPr>
        <w:t xml:space="preserve"> только робот ступил на новую пл</w:t>
      </w:r>
      <w:r w:rsidRPr="008C2E4C">
        <w:rPr>
          <w:sz w:val="28"/>
          <w:szCs w:val="28"/>
        </w:rPr>
        <w:t>анету, он уже начинает работу. Траекторией его движения</w:t>
      </w:r>
      <w:r w:rsidR="003F296E" w:rsidRPr="008C2E4C">
        <w:rPr>
          <w:sz w:val="28"/>
          <w:szCs w:val="28"/>
        </w:rPr>
        <w:t xml:space="preserve"> служит спи</w:t>
      </w:r>
      <w:r w:rsidRPr="008C2E4C">
        <w:rPr>
          <w:sz w:val="28"/>
          <w:szCs w:val="28"/>
        </w:rPr>
        <w:t>раль</w:t>
      </w:r>
      <w:r w:rsidR="003F296E" w:rsidRPr="008C2E4C">
        <w:rPr>
          <w:sz w:val="28"/>
          <w:szCs w:val="28"/>
        </w:rPr>
        <w:t>,</w:t>
      </w:r>
      <w:r w:rsidRPr="008C2E4C">
        <w:rPr>
          <w:sz w:val="28"/>
          <w:szCs w:val="28"/>
        </w:rPr>
        <w:t xml:space="preserve"> по которой он движется от одного полюса планеты к другому</w:t>
      </w:r>
      <w:r w:rsidR="00683C0A">
        <w:rPr>
          <w:sz w:val="28"/>
          <w:szCs w:val="28"/>
        </w:rPr>
        <w:t xml:space="preserve"> </w:t>
      </w:r>
      <w:r w:rsidR="009A44E4" w:rsidRPr="008C2E4C">
        <w:rPr>
          <w:sz w:val="28"/>
          <w:szCs w:val="28"/>
        </w:rPr>
        <w:t>(ориентация в местности происх</w:t>
      </w:r>
      <w:r w:rsidR="00DB2FB4">
        <w:rPr>
          <w:sz w:val="28"/>
          <w:szCs w:val="28"/>
        </w:rPr>
        <w:t xml:space="preserve">одит благодаря </w:t>
      </w:r>
      <w:proofErr w:type="gramStart"/>
      <w:r w:rsidR="00DB2FB4">
        <w:rPr>
          <w:sz w:val="28"/>
          <w:szCs w:val="28"/>
        </w:rPr>
        <w:t>датчик-компасу</w:t>
      </w:r>
      <w:proofErr w:type="gramEnd"/>
      <w:r w:rsidR="00DB2FB4">
        <w:rPr>
          <w:sz w:val="28"/>
          <w:szCs w:val="28"/>
        </w:rPr>
        <w:t>)</w:t>
      </w:r>
      <w:r w:rsidRPr="008C2E4C">
        <w:rPr>
          <w:sz w:val="28"/>
          <w:szCs w:val="28"/>
        </w:rPr>
        <w:t xml:space="preserve">. После того как он преодолел все планету, программа дает сигнал о повороте конструкции </w:t>
      </w:r>
      <w:r w:rsidR="003F296E" w:rsidRPr="008C2E4C">
        <w:rPr>
          <w:sz w:val="28"/>
          <w:szCs w:val="28"/>
        </w:rPr>
        <w:t xml:space="preserve"> и алгоритм запускается</w:t>
      </w:r>
      <w:r w:rsidRPr="008C2E4C">
        <w:rPr>
          <w:sz w:val="28"/>
          <w:szCs w:val="28"/>
        </w:rPr>
        <w:t xml:space="preserve"> заново</w:t>
      </w:r>
      <w:r w:rsidR="00683C0A">
        <w:rPr>
          <w:sz w:val="28"/>
          <w:szCs w:val="28"/>
        </w:rPr>
        <w:t xml:space="preserve">, а  датчик-компас меняет свой ориентир </w:t>
      </w:r>
      <w:proofErr w:type="gramStart"/>
      <w:r w:rsidR="00683C0A">
        <w:rPr>
          <w:sz w:val="28"/>
          <w:szCs w:val="28"/>
        </w:rPr>
        <w:t>на</w:t>
      </w:r>
      <w:proofErr w:type="gramEnd"/>
      <w:r w:rsidR="00683C0A">
        <w:rPr>
          <w:sz w:val="28"/>
          <w:szCs w:val="28"/>
        </w:rPr>
        <w:t xml:space="preserve"> противоположный</w:t>
      </w:r>
      <w:r w:rsidRPr="008C2E4C">
        <w:rPr>
          <w:sz w:val="28"/>
          <w:szCs w:val="28"/>
        </w:rPr>
        <w:t xml:space="preserve">. </w:t>
      </w:r>
      <w:r w:rsidR="003F296E" w:rsidRPr="008C2E4C">
        <w:rPr>
          <w:sz w:val="28"/>
          <w:szCs w:val="28"/>
        </w:rPr>
        <w:t>«</w:t>
      </w:r>
      <w:r w:rsidR="003F296E" w:rsidRPr="008C2E4C">
        <w:rPr>
          <w:sz w:val="28"/>
          <w:szCs w:val="28"/>
          <w:lang w:val="en-US"/>
        </w:rPr>
        <w:t>AN</w:t>
      </w:r>
      <w:r w:rsidR="003F296E" w:rsidRPr="008C2E4C">
        <w:rPr>
          <w:sz w:val="28"/>
          <w:szCs w:val="28"/>
        </w:rPr>
        <w:t>658» имеет своеобразный  способ передвижения. Каждые 10 см он останавливается,</w:t>
      </w:r>
      <w:r w:rsidR="00683C0A">
        <w:rPr>
          <w:sz w:val="28"/>
          <w:szCs w:val="28"/>
        </w:rPr>
        <w:t xml:space="preserve"> опускает подвижную платформу,</w:t>
      </w:r>
      <w:r w:rsidR="003F296E" w:rsidRPr="008C2E4C">
        <w:rPr>
          <w:sz w:val="28"/>
          <w:szCs w:val="28"/>
        </w:rPr>
        <w:t xml:space="preserve"> измеряет датчиком температуру почвы, если она оказывается достаточной  для  произрастания  семян, робот запускает механизм бурения, а затем и выброс семян</w:t>
      </w:r>
      <w:r w:rsidR="00683C0A">
        <w:rPr>
          <w:sz w:val="28"/>
          <w:szCs w:val="28"/>
        </w:rPr>
        <w:t xml:space="preserve"> в готовое </w:t>
      </w:r>
      <w:r w:rsidR="00683C0A">
        <w:rPr>
          <w:sz w:val="28"/>
          <w:szCs w:val="28"/>
        </w:rPr>
        <w:lastRenderedPageBreak/>
        <w:t>отверстие</w:t>
      </w:r>
      <w:r w:rsidR="003F296E" w:rsidRPr="008C2E4C">
        <w:rPr>
          <w:sz w:val="28"/>
          <w:szCs w:val="28"/>
        </w:rPr>
        <w:t>, которые находятся  в особой субстанции с  питательными веществами, водой  и микроорганизмами. Если  температура не соответствует, то робот продолжает свой путь</w:t>
      </w:r>
      <w:r w:rsidR="00382B95" w:rsidRPr="008C2E4C">
        <w:rPr>
          <w:sz w:val="28"/>
          <w:szCs w:val="28"/>
        </w:rPr>
        <w:t>.  Во время работы, робот собирает видео материалы, снимая  все происходящее на камеру.</w:t>
      </w:r>
    </w:p>
    <w:p w:rsidR="008C2E4C" w:rsidRDefault="008C2E4C">
      <w:pPr>
        <w:rPr>
          <w:sz w:val="28"/>
          <w:szCs w:val="28"/>
        </w:rPr>
      </w:pPr>
    </w:p>
    <w:p w:rsidR="00DB2FB4" w:rsidRDefault="00683C0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577D07" wp14:editId="66646E2D">
            <wp:extent cx="2578905" cy="3867150"/>
            <wp:effectExtent l="0" t="0" r="0" b="0"/>
            <wp:docPr id="3" name="Рисунок 3" descr="C:\Users\Даша\Desktop\робот казань\_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робот казань\_MG_4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90" cy="38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C3900CD">
            <wp:extent cx="2568574" cy="38525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65" cy="385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E4C">
        <w:rPr>
          <w:sz w:val="28"/>
          <w:szCs w:val="28"/>
        </w:rPr>
        <w:t xml:space="preserve">      </w:t>
      </w:r>
    </w:p>
    <w:p w:rsidR="008C2E4C" w:rsidRPr="008C2E4C" w:rsidRDefault="008C2E4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B2FB4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 xml:space="preserve">    </w:t>
      </w:r>
      <w:r w:rsidR="00DB2FB4">
        <w:rPr>
          <w:noProof/>
          <w:lang w:eastAsia="ru-RU"/>
        </w:rPr>
        <w:drawing>
          <wp:inline distT="0" distB="0" distL="0" distR="0" wp14:anchorId="5BCDCF03" wp14:editId="018B8FAB">
            <wp:extent cx="3552825" cy="3381374"/>
            <wp:effectExtent l="0" t="0" r="0" b="0"/>
            <wp:docPr id="7" name="Рисунок 7" descr="http://cs6078.vk.me/v6078463/b7f7/qvn-cCY40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078.vk.me/v6078463/b7f7/qvn-cCY407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33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E4C" w:rsidRPr="008C2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ED"/>
    <w:rsid w:val="002B734E"/>
    <w:rsid w:val="00382B95"/>
    <w:rsid w:val="003F296E"/>
    <w:rsid w:val="005B61ED"/>
    <w:rsid w:val="0063241A"/>
    <w:rsid w:val="00683C0A"/>
    <w:rsid w:val="008C2E4C"/>
    <w:rsid w:val="009A44E4"/>
    <w:rsid w:val="00B755D5"/>
    <w:rsid w:val="00D32B0D"/>
    <w:rsid w:val="00DB2FB4"/>
    <w:rsid w:val="00FB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8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8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6</cp:revision>
  <dcterms:created xsi:type="dcterms:W3CDTF">2014-05-25T16:16:00Z</dcterms:created>
  <dcterms:modified xsi:type="dcterms:W3CDTF">2014-06-14T06:31:00Z</dcterms:modified>
</cp:coreProperties>
</file>