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F3" w:rsidRDefault="007756F3" w:rsidP="007756F3">
      <w:pPr>
        <w:pStyle w:val="2"/>
        <w:tabs>
          <w:tab w:val="left" w:pos="0"/>
          <w:tab w:val="left" w:pos="142"/>
        </w:tabs>
        <w:jc w:val="left"/>
        <w:rPr>
          <w:b/>
        </w:rPr>
      </w:pPr>
      <w:r>
        <w:rPr>
          <w:b/>
        </w:rPr>
        <w:t>Бег (младшая группа)</w:t>
      </w:r>
    </w:p>
    <w:p w:rsidR="007756F3" w:rsidRDefault="007756F3" w:rsidP="007756F3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Условия состязания</w:t>
      </w:r>
    </w:p>
    <w:p w:rsidR="007756F3" w:rsidRDefault="007756F3" w:rsidP="007756F3">
      <w:pPr>
        <w:spacing w:before="12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232150" cy="200215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00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Робот занимает зону старта.  После команды судьи робот должен проехать по полю, так как это показано на рисунке. </w:t>
      </w:r>
    </w:p>
    <w:p w:rsidR="007756F3" w:rsidRDefault="007756F3" w:rsidP="007756F3">
      <w:pPr>
        <w:tabs>
          <w:tab w:val="left" w:pos="8370"/>
        </w:tabs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632710" cy="1434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старта робот целиком должен находиться в зоне старта.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  <w:tab w:val="left" w:pos="83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Финиш будет фиксироваться в тот момент, когда хотя бы одна часть робота окажется над черной линией старта. 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время проведения попытки операторы команд не должны касаться роботов.  </w:t>
      </w:r>
    </w:p>
    <w:p w:rsidR="007756F3" w:rsidRDefault="007756F3" w:rsidP="007756F3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Игровое поле</w:t>
      </w:r>
    </w:p>
    <w:p w:rsidR="007756F3" w:rsidRDefault="007756F3" w:rsidP="007756F3">
      <w:pPr>
        <w:jc w:val="center"/>
        <w:rPr>
          <w:rFonts w:ascii="Times New Roman" w:hAnsi="Times New Roman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391785" cy="28536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853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Размеры игрового поля 2340х1140 мм.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Поле представляет собой белое основание с бортиками и скошенными углами.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поверхности поля имеются черные линии толщиной 18-25 мм.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Высота бортиков 100 мм, ширина 10-20 мм.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Размеры скосов помещенных в три угла: 120х120х100 мм.</w:t>
      </w:r>
    </w:p>
    <w:p w:rsidR="007756F3" w:rsidRDefault="007756F3" w:rsidP="007756F3">
      <w:pPr>
        <w:tabs>
          <w:tab w:val="left" w:pos="851"/>
        </w:tabs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1390" cy="1592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592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F3" w:rsidRDefault="007756F3" w:rsidP="007756F3">
      <w:pPr>
        <w:tabs>
          <w:tab w:val="left" w:pos="851"/>
        </w:tabs>
        <w:spacing w:before="120"/>
        <w:rPr>
          <w:rFonts w:ascii="Times New Roman" w:hAnsi="Times New Roman"/>
        </w:rPr>
      </w:pPr>
    </w:p>
    <w:p w:rsidR="007756F3" w:rsidRDefault="007756F3" w:rsidP="007756F3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Робот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ширина робота 250 мм, длина 250 мм, высота 250 мм.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Во время попытки робот может менять свои размеры, но исключительно без вмешательства человека.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конструкции робота  можно использовать только один микрокомпьютер RCX или NTX.</w:t>
      </w:r>
    </w:p>
    <w:p w:rsidR="007756F3" w:rsidRDefault="007756F3" w:rsidP="007756F3">
      <w:pPr>
        <w:pStyle w:val="3"/>
        <w:tabs>
          <w:tab w:val="left" w:pos="0"/>
        </w:tabs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Правила отбора победителя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Длительность каждого раунда 2 минуты.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Подсчет очков:</w:t>
      </w:r>
    </w:p>
    <w:p w:rsidR="007756F3" w:rsidRDefault="007756F3" w:rsidP="007756F3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прохождение каждого поворота (всего 6 поворотов) начисляется 10 очков.</w:t>
      </w:r>
    </w:p>
    <w:p w:rsidR="007756F3" w:rsidRDefault="007756F3" w:rsidP="007756F3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достижение роботом зоны старта в конце дистанции начисляется 10 очков.</w:t>
      </w:r>
    </w:p>
    <w:p w:rsidR="007756F3" w:rsidRDefault="007756F3" w:rsidP="007756F3">
      <w:pPr>
        <w:numPr>
          <w:ilvl w:val="1"/>
          <w:numId w:val="2"/>
        </w:numPr>
        <w:tabs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робот проходит всю дистанцию, начисляется количество очков </w:t>
      </w:r>
      <w:r>
        <w:rPr>
          <w:rFonts w:ascii="Times New Roman" w:hAnsi="Times New Roman"/>
        </w:rPr>
        <w:br/>
        <w:t>= 120 (секунд) минус время, потраченное на прохождение дистанции (в секундах). Если робот не достиг зоны финиша/старта, эти очки не засчитываются.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очков, полученное роботом в двух попытках, суммируется.</w:t>
      </w:r>
    </w:p>
    <w:p w:rsidR="007756F3" w:rsidRDefault="007756F3" w:rsidP="007756F3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Призеры определяются по максимальной сумме очков </w:t>
      </w:r>
      <w:proofErr w:type="gramStart"/>
      <w:r>
        <w:rPr>
          <w:rFonts w:ascii="Times New Roman" w:hAnsi="Times New Roman"/>
        </w:rPr>
        <w:t>среди</w:t>
      </w:r>
      <w:proofErr w:type="gramEnd"/>
      <w:r>
        <w:rPr>
          <w:rFonts w:ascii="Times New Roman" w:hAnsi="Times New Roman"/>
        </w:rPr>
        <w:t xml:space="preserve"> полученных всеми командами.</w:t>
      </w:r>
    </w:p>
    <w:p w:rsidR="007756F3" w:rsidRDefault="007756F3" w:rsidP="007756F3">
      <w:pPr>
        <w:tabs>
          <w:tab w:val="left" w:pos="851"/>
        </w:tabs>
        <w:ind w:left="720"/>
        <w:jc w:val="both"/>
        <w:rPr>
          <w:rFonts w:ascii="Times New Roman" w:hAnsi="Times New Roman"/>
        </w:rPr>
      </w:pPr>
    </w:p>
    <w:p w:rsidR="00E95B80" w:rsidRDefault="00E95B80">
      <w:bookmarkStart w:id="0" w:name="_GoBack"/>
      <w:bookmarkEnd w:id="0"/>
    </w:p>
    <w:sectPr w:rsidR="00E9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none"/>
      <w:suff w:val="nothing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73"/>
    <w:rsid w:val="000A1C73"/>
    <w:rsid w:val="001A5810"/>
    <w:rsid w:val="006F7526"/>
    <w:rsid w:val="007756F3"/>
    <w:rsid w:val="00E9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F3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7756F3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7756F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6F3"/>
    <w:rPr>
      <w:sz w:val="28"/>
      <w:lang/>
    </w:rPr>
  </w:style>
  <w:style w:type="character" w:customStyle="1" w:styleId="30">
    <w:name w:val="Заголовок 3 Знак"/>
    <w:basedOn w:val="a0"/>
    <w:link w:val="3"/>
    <w:rsid w:val="007756F3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775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56F3"/>
    <w:rPr>
      <w:rFonts w:ascii="Tahoma" w:eastAsia="Time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F3"/>
    <w:pPr>
      <w:widowControl w:val="0"/>
      <w:suppressAutoHyphens/>
    </w:pPr>
    <w:rPr>
      <w:rFonts w:ascii="Times" w:eastAsia="Times" w:hAnsi="Times"/>
      <w:sz w:val="24"/>
      <w:lang/>
    </w:rPr>
  </w:style>
  <w:style w:type="paragraph" w:styleId="2">
    <w:name w:val="heading 2"/>
    <w:basedOn w:val="a"/>
    <w:next w:val="a"/>
    <w:link w:val="20"/>
    <w:qFormat/>
    <w:rsid w:val="007756F3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7756F3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6F3"/>
    <w:rPr>
      <w:sz w:val="28"/>
      <w:lang/>
    </w:rPr>
  </w:style>
  <w:style w:type="character" w:customStyle="1" w:styleId="30">
    <w:name w:val="Заголовок 3 Знак"/>
    <w:basedOn w:val="a0"/>
    <w:link w:val="3"/>
    <w:rsid w:val="007756F3"/>
    <w:rPr>
      <w:rFonts w:ascii="Arial" w:eastAsia="Times" w:hAnsi="Arial"/>
      <w:b/>
      <w:sz w:val="26"/>
      <w:szCs w:val="26"/>
      <w:lang/>
    </w:rPr>
  </w:style>
  <w:style w:type="paragraph" w:styleId="a3">
    <w:name w:val="Balloon Text"/>
    <w:basedOn w:val="a"/>
    <w:link w:val="a4"/>
    <w:rsid w:val="00775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756F3"/>
    <w:rPr>
      <w:rFonts w:ascii="Tahoma" w:eastAsia="Time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2012-06-13T08:51:00Z</dcterms:created>
  <dcterms:modified xsi:type="dcterms:W3CDTF">2012-06-13T08:52:00Z</dcterms:modified>
</cp:coreProperties>
</file>