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64" w:rsidRDefault="00DD0A64">
      <w:r>
        <w:t xml:space="preserve">Движение по белой линии грузовой машины (с остановкой </w:t>
      </w:r>
      <w:proofErr w:type="gramStart"/>
      <w:r>
        <w:t>на</w:t>
      </w:r>
      <w:proofErr w:type="gramEnd"/>
      <w:r>
        <w:t xml:space="preserve"> черной)</w:t>
      </w:r>
    </w:p>
    <w:p w:rsidR="00DD0A64" w:rsidRDefault="00DD0A64"/>
    <w:p w:rsidR="00FD382C" w:rsidRDefault="00DD0A64">
      <w:r>
        <w:rPr>
          <w:noProof/>
          <w:lang w:eastAsia="ru-RU"/>
        </w:rPr>
        <w:drawing>
          <wp:inline distT="0" distB="0" distL="0" distR="0">
            <wp:extent cx="5534025" cy="415051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>
      <w:r>
        <w:t xml:space="preserve">Движение по белой линии легковой машины </w:t>
      </w:r>
      <w:proofErr w:type="gramStart"/>
      <w:r>
        <w:t xml:space="preserve">( </w:t>
      </w:r>
      <w:proofErr w:type="gramEnd"/>
      <w:r>
        <w:t>с остановкой на черной линии)</w:t>
      </w:r>
    </w:p>
    <w:p w:rsidR="00DD0A64" w:rsidRDefault="00DD0A6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>
      <w:r>
        <w:lastRenderedPageBreak/>
        <w:t>Движение камеры влево и вправо.</w:t>
      </w:r>
    </w:p>
    <w:p w:rsidR="00DD0A64" w:rsidRDefault="00DD0A6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>
      <w:r>
        <w:lastRenderedPageBreak/>
        <w:t>Подъем моста и движение лодки.</w:t>
      </w:r>
    </w:p>
    <w:p w:rsidR="00DD0A64" w:rsidRDefault="00DD0A6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/>
    <w:p w:rsidR="00DD0A64" w:rsidRDefault="00DD0A64">
      <w:r>
        <w:t>Движение подъемника.</w:t>
      </w:r>
    </w:p>
    <w:p w:rsidR="00DD0A64" w:rsidRDefault="00DD0A6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A64" w:rsidSect="00FD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64"/>
    <w:rsid w:val="00997251"/>
    <w:rsid w:val="00DD0A64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2013-04-23T08:15:00Z</dcterms:created>
  <dcterms:modified xsi:type="dcterms:W3CDTF">2013-04-23T08:27:00Z</dcterms:modified>
</cp:coreProperties>
</file>